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7" w:rsidRDefault="00E42B87" w:rsidP="00E42B8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E42B87" w:rsidRDefault="00E42B87" w:rsidP="00E42B87"/>
    <w:p w:rsidR="00E42B87" w:rsidRPr="00E42B87" w:rsidRDefault="00E42B87" w:rsidP="00E42B87"/>
    <w:p w:rsidR="000B2702" w:rsidRDefault="000B2702" w:rsidP="003F0E56">
      <w:pPr>
        <w:pStyle w:val="Tytu"/>
      </w:pPr>
      <w:r w:rsidRPr="000B2702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02" w:rsidRDefault="000B2702" w:rsidP="003F0E56">
      <w:pPr>
        <w:pStyle w:val="Tytu"/>
      </w:pPr>
    </w:p>
    <w:p w:rsidR="0068648A" w:rsidRPr="003F0E56" w:rsidRDefault="0068648A" w:rsidP="0068648A">
      <w:pPr>
        <w:pStyle w:val="Tytu"/>
      </w:pPr>
      <w:r w:rsidRPr="003F0E56">
        <w:t xml:space="preserve">REGULAMIN NABORU </w:t>
      </w:r>
      <w:r>
        <w:t xml:space="preserve">I REALIZACJI </w:t>
      </w:r>
      <w:r w:rsidRPr="003F0E56">
        <w:t xml:space="preserve">PROJEKTU GRANTOWEGO </w:t>
      </w:r>
    </w:p>
    <w:p w:rsidR="0068648A" w:rsidRPr="003F0E56" w:rsidRDefault="0068648A" w:rsidP="0068648A">
      <w:pPr>
        <w:pStyle w:val="Tytu"/>
      </w:pPr>
      <w:r w:rsidRPr="003F0E56">
        <w:t>„ODNAWI</w:t>
      </w:r>
      <w:r>
        <w:t xml:space="preserve">ALNE ŹRÓDŁA ENERGII </w:t>
      </w:r>
      <w:r>
        <w:br/>
        <w:t xml:space="preserve">W </w:t>
      </w:r>
      <w:r w:rsidRPr="003F0E56">
        <w:t xml:space="preserve">  </w:t>
      </w:r>
      <w:r>
        <w:t>MIEŚCIE</w:t>
      </w:r>
      <w:r w:rsidRPr="003F0E56">
        <w:t xml:space="preserve"> SUWAŁKI”</w:t>
      </w:r>
    </w:p>
    <w:p w:rsidR="0068648A" w:rsidRPr="00C42515" w:rsidRDefault="0068648A" w:rsidP="0068648A">
      <w:pPr>
        <w:shd w:val="clear" w:color="auto" w:fill="FFFFFF"/>
        <w:tabs>
          <w:tab w:val="left" w:pos="2063"/>
        </w:tabs>
        <w:spacing w:after="0" w:line="360" w:lineRule="auto"/>
        <w:ind w:right="5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ab/>
      </w:r>
    </w:p>
    <w:p w:rsidR="0068648A" w:rsidRPr="00C42515" w:rsidRDefault="0068648A" w:rsidP="0068648A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974037"/>
        <w:docPartObj>
          <w:docPartGallery w:val="Table of Contents"/>
          <w:docPartUnique/>
        </w:docPartObj>
      </w:sdtPr>
      <w:sdtContent>
        <w:p w:rsidR="0068648A" w:rsidRDefault="0068648A" w:rsidP="0068648A">
          <w:pPr>
            <w:pStyle w:val="Nagwekspisutreci"/>
          </w:pPr>
          <w:r>
            <w:t>Spis treści</w:t>
          </w:r>
        </w:p>
        <w:p w:rsidR="0068648A" w:rsidRDefault="00740544" w:rsidP="0068648A">
          <w:pPr>
            <w:pStyle w:val="Spistreci2"/>
            <w:tabs>
              <w:tab w:val="right" w:leader="dot" w:pos="9062"/>
            </w:tabs>
            <w:ind w:left="0"/>
            <w:rPr>
              <w:noProof/>
              <w:lang w:eastAsia="pl-PL"/>
            </w:rPr>
          </w:pPr>
          <w:r w:rsidRPr="00740544">
            <w:fldChar w:fldCharType="begin"/>
          </w:r>
          <w:r w:rsidR="0068648A">
            <w:instrText xml:space="preserve"> TOC \o "1-3" \h \z \u </w:instrText>
          </w:r>
          <w:r w:rsidRPr="00740544">
            <w:fldChar w:fldCharType="separate"/>
          </w:r>
          <w:hyperlink w:anchor="_Toc24705858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>S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</w:rPr>
              <w:t>łownik pojęć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59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2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2"/>
              </w:rPr>
              <w:t>ł 1. Przepisy ogólne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0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</w:rPr>
              <w:t>ł 2. Informacje o przeznaczeniu grantów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1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9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9"/>
              </w:rPr>
              <w:t>ł 3. Definicja Grantobiorcy oraz miejsca realizacji inwestycji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2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8"/>
              </w:rPr>
              <w:t>R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>ozdział 4. Kryteria i termin wyboru Grantobiorców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3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9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9"/>
              </w:rPr>
              <w:t>ł 5. Tryb aplikowania o granty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4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</w:rPr>
              <w:t>ł 6. Informacje o trybie wypłacania grantów, w tym zakres wymaganej dokumentacji od Grantobiorcy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 xml:space="preserve"> 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8"/>
              </w:rPr>
              <w:t>oraz jej weryfikacja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5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ł 7. Sposób realizacji zamówień przy realizacji inwestycji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6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ł 8. Informacje o wymogach w zakresie zabezpieczenia grantów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7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9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9"/>
              </w:rPr>
              <w:t>ł 9. Zasady dotyczące odzyskiwania grantów w przypadku ich wykorzystania niezgodnie z celami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 xml:space="preserve"> 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6"/>
              </w:rPr>
              <w:t>projektu grantowego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8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8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8"/>
              </w:rPr>
              <w:t>ł 10. Zasady dotyczące monitorowania i kontroli grantów, w tym w okresie trwałości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69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ł 11. Pr</w:t>
            </w:r>
            <w:r w:rsidR="0068648A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zetwarzanie danych osobowych w P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rojekcie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70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 xml:space="preserve">ł 12. </w:t>
            </w:r>
            <w:r w:rsidR="0068648A" w:rsidRPr="00081F89">
              <w:rPr>
                <w:rStyle w:val="Hipercze"/>
                <w:rFonts w:ascii="Times New Roman" w:hAnsi="Times New Roman" w:cs="Times New Roman"/>
                <w:noProof/>
              </w:rPr>
              <w:t>Zasady dotycz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</w:rPr>
              <w:t>ące informacji i promocji Projektu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24705871" w:history="1">
            <w:r w:rsidR="0068648A" w:rsidRPr="00081F89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Rozdzia</w:t>
            </w:r>
            <w:r w:rsidR="0068648A" w:rsidRPr="00081F89">
              <w:rPr>
                <w:rStyle w:val="Hipercze"/>
                <w:rFonts w:ascii="Times New Roman" w:eastAsia="Times New Roman" w:hAnsi="Times New Roman" w:cs="Times New Roman"/>
                <w:noProof/>
                <w:spacing w:val="-10"/>
              </w:rPr>
              <w:t>ł 13. Załączniki do regulaminu</w:t>
            </w:r>
            <w:r w:rsidR="006864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648A">
              <w:rPr>
                <w:noProof/>
                <w:webHidden/>
              </w:rPr>
              <w:instrText xml:space="preserve"> PAGEREF _Toc24705871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CC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48A" w:rsidRDefault="00740544" w:rsidP="0068648A">
          <w:r>
            <w:fldChar w:fldCharType="end"/>
          </w:r>
        </w:p>
      </w:sdtContent>
    </w:sdt>
    <w:p w:rsidR="0068648A" w:rsidRPr="004754D3" w:rsidRDefault="0068648A" w:rsidP="00994681">
      <w:pPr>
        <w:pStyle w:val="Nagwek2"/>
        <w:spacing w:before="0" w:line="360" w:lineRule="auto"/>
        <w:rPr>
          <w:rFonts w:ascii="Times New Roman" w:hAnsi="Times New Roman" w:cs="Times New Roman"/>
        </w:rPr>
      </w:pPr>
      <w:bookmarkStart w:id="0" w:name="_Toc24705858"/>
      <w:r w:rsidRPr="004754D3">
        <w:rPr>
          <w:rFonts w:ascii="Times New Roman" w:hAnsi="Times New Roman" w:cs="Times New Roman"/>
        </w:rPr>
        <w:lastRenderedPageBreak/>
        <w:t>S</w:t>
      </w:r>
      <w:r w:rsidRPr="004754D3">
        <w:rPr>
          <w:rFonts w:ascii="Times New Roman" w:eastAsia="Times New Roman" w:hAnsi="Times New Roman" w:cs="Times New Roman"/>
        </w:rPr>
        <w:t>łownik pojęć</w:t>
      </w:r>
      <w:bookmarkEnd w:id="0"/>
    </w:p>
    <w:p w:rsidR="0068648A" w:rsidRPr="004754D3" w:rsidRDefault="0068648A" w:rsidP="00994681">
      <w:pPr>
        <w:keepNext/>
        <w:keepLines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10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z w:val="24"/>
          <w:szCs w:val="24"/>
        </w:rPr>
        <w:t xml:space="preserve">Regulaminie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– rozumie się przez to niniejszy Regulamin, określający zasady naboru oraz realizacji Projektu grantowego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pt.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 xml:space="preserve"> „Odnawialne źródła energii </w:t>
      </w:r>
      <w:r>
        <w:rPr>
          <w:rFonts w:ascii="Times New Roman" w:eastAsia="Times New Roman" w:hAnsi="Times New Roman" w:cs="Times New Roman"/>
          <w:sz w:val="24"/>
          <w:szCs w:val="24"/>
        </w:rPr>
        <w:t>w Mieście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 xml:space="preserve"> Suwałki”.</w:t>
      </w:r>
    </w:p>
    <w:p w:rsidR="0068648A" w:rsidRPr="00CB57FA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– rozumie się przez to Projekt grantowy,</w:t>
      </w:r>
      <w:r w:rsidRPr="00CB57FA"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>którego beneficjent udziela grantów na realizację zadań służących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osiągnięciu celu tego projektu przez </w:t>
      </w:r>
      <w:proofErr w:type="spellStart"/>
      <w:r w:rsidRPr="00CB57FA">
        <w:rPr>
          <w:rFonts w:ascii="Times New Roman" w:eastAsia="Times New Roman" w:hAnsi="Times New Roman" w:cs="Times New Roman"/>
          <w:sz w:val="24"/>
          <w:szCs w:val="24"/>
        </w:rPr>
        <w:t>Grantobiorców</w:t>
      </w:r>
      <w:proofErr w:type="spellEnd"/>
      <w:r w:rsidRPr="00CB57FA">
        <w:rPr>
          <w:rFonts w:ascii="Times New Roman" w:eastAsia="Times New Roman" w:hAnsi="Times New Roman" w:cs="Times New Roman"/>
          <w:sz w:val="24"/>
          <w:szCs w:val="24"/>
        </w:rPr>
        <w:t>, zgodnie z art. 35 i 36 Ustawy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11 lipca 2014 r. o zasadach realizacji programów </w:t>
      </w:r>
      <w:r w:rsidR="00F86E89">
        <w:rPr>
          <w:rFonts w:ascii="Times New Roman" w:eastAsia="Times New Roman" w:hAnsi="Times New Roman" w:cs="Times New Roman"/>
          <w:sz w:val="24"/>
          <w:szCs w:val="24"/>
        </w:rPr>
        <w:br/>
      </w:r>
      <w:r w:rsidRPr="00CB57FA">
        <w:rPr>
          <w:rFonts w:ascii="Times New Roman" w:eastAsia="Times New Roman" w:hAnsi="Times New Roman" w:cs="Times New Roman"/>
          <w:sz w:val="24"/>
          <w:szCs w:val="24"/>
        </w:rPr>
        <w:t>w zakresie polityki spójności finansowanych RPOWP 2014-2020 Działanie 5.1 Energetyka oparta na odnawialnych źródłach energii (typ projektu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(Dz. U. z 2018 r., poz. 1431 t. j. z </w:t>
      </w:r>
      <w:proofErr w:type="spellStart"/>
      <w:r w:rsidRPr="00CB57F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B57FA">
        <w:rPr>
          <w:rFonts w:ascii="Times New Roman" w:eastAsia="Times New Roman" w:hAnsi="Times New Roman" w:cs="Times New Roman"/>
          <w:sz w:val="24"/>
          <w:szCs w:val="24"/>
        </w:rPr>
        <w:t>. zm.) (dalej: ustawa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E89">
        <w:rPr>
          <w:rFonts w:ascii="Times New Roman" w:eastAsia="Times New Roman" w:hAnsi="Times New Roman" w:cs="Times New Roman"/>
          <w:sz w:val="24"/>
          <w:szCs w:val="24"/>
        </w:rPr>
        <w:t>wdrożeniowa)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z w:val="24"/>
          <w:szCs w:val="24"/>
        </w:rPr>
        <w:t xml:space="preserve">IZ RPOWP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– Instytucja Zarządzająca  Regionalnym Programem Operacyjnym  Województwa Podlaskiego</w:t>
      </w:r>
      <w:r w:rsidR="00C33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CB57FA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FA">
        <w:rPr>
          <w:rFonts w:ascii="Times New Roman" w:hAnsi="Times New Roman" w:cs="Times New Roman"/>
          <w:b/>
          <w:bCs/>
          <w:sz w:val="24"/>
          <w:szCs w:val="24"/>
        </w:rPr>
        <w:t xml:space="preserve">Grancie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 środki finansowe Regionalnego Programu Operacyjnego Województwa Podlaskiego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>lata 2014-2020, które Beneficjent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(Miasto Suwałki)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 projektu grantowego powierzył </w:t>
      </w:r>
      <w:proofErr w:type="spellStart"/>
      <w:r w:rsidRPr="00CB57FA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CB57FA">
        <w:rPr>
          <w:rFonts w:ascii="Times New Roman" w:eastAsia="Times New Roman" w:hAnsi="Times New Roman" w:cs="Times New Roman"/>
          <w:sz w:val="24"/>
          <w:szCs w:val="24"/>
        </w:rPr>
        <w:t>, na realizację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>zadań, służących osiągn</w:t>
      </w:r>
      <w:r>
        <w:rPr>
          <w:rFonts w:ascii="Times New Roman" w:eastAsia="Times New Roman" w:hAnsi="Times New Roman" w:cs="Times New Roman"/>
          <w:sz w:val="24"/>
          <w:szCs w:val="24"/>
        </w:rPr>
        <w:t>ięciu celu projektu.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57FA">
        <w:rPr>
          <w:rFonts w:ascii="Times New Roman" w:hAnsi="Times New Roman" w:cs="Times New Roman"/>
          <w:b/>
          <w:bCs/>
          <w:sz w:val="24"/>
          <w:szCs w:val="24"/>
        </w:rPr>
        <w:t>Grantodawcy</w:t>
      </w:r>
      <w:proofErr w:type="spellEnd"/>
      <w:r w:rsidRPr="00CB5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7FA">
        <w:rPr>
          <w:rFonts w:ascii="Times New Roman" w:eastAsia="Times New Roman" w:hAnsi="Times New Roman" w:cs="Times New Roman"/>
          <w:sz w:val="24"/>
          <w:szCs w:val="24"/>
        </w:rPr>
        <w:t xml:space="preserve">– rozumie się przez to Miasto Suwałki udzielające grantów na realizację zadań służących osiągnięciu celu projektu grantowego przez </w:t>
      </w:r>
      <w:proofErr w:type="spellStart"/>
      <w:r w:rsidRPr="00CB57FA">
        <w:rPr>
          <w:rFonts w:ascii="Times New Roman" w:eastAsia="Times New Roman" w:hAnsi="Times New Roman" w:cs="Times New Roman"/>
          <w:sz w:val="24"/>
          <w:szCs w:val="24"/>
        </w:rPr>
        <w:t>Grantobiorców</w:t>
      </w:r>
      <w:proofErr w:type="spellEnd"/>
      <w:r w:rsidRPr="00CB57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648A" w:rsidRPr="00B30005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0005">
        <w:rPr>
          <w:rFonts w:ascii="Times New Roman" w:hAnsi="Times New Roman" w:cs="Times New Roman"/>
          <w:b/>
          <w:bCs/>
          <w:sz w:val="24"/>
          <w:szCs w:val="24"/>
        </w:rPr>
        <w:t>Grantobiorcy</w:t>
      </w:r>
      <w:proofErr w:type="spellEnd"/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B30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005">
        <w:rPr>
          <w:rFonts w:ascii="Times New Roman" w:eastAsia="Times New Roman" w:hAnsi="Times New Roman" w:cs="Times New Roman"/>
          <w:sz w:val="24"/>
          <w:szCs w:val="24"/>
        </w:rPr>
        <w:t xml:space="preserve">– rozumie się przez to osobę fizyczną będącą właścicielem lub współwłaścicielem nieruchomości położonej na terenie Miasta Suwałki (na której wykonana ma być </w:t>
      </w:r>
      <w:proofErr w:type="spellStart"/>
      <w:r w:rsidRPr="00B30005">
        <w:rPr>
          <w:rFonts w:ascii="Times New Roman" w:eastAsia="Times New Roman" w:hAnsi="Times New Roman" w:cs="Times New Roman"/>
          <w:sz w:val="24"/>
          <w:szCs w:val="24"/>
        </w:rPr>
        <w:t>mikroinstalacja</w:t>
      </w:r>
      <w:proofErr w:type="spellEnd"/>
      <w:r w:rsidRPr="00B30005">
        <w:rPr>
          <w:rFonts w:ascii="Times New Roman" w:eastAsia="Times New Roman" w:hAnsi="Times New Roman" w:cs="Times New Roman"/>
          <w:sz w:val="24"/>
          <w:szCs w:val="24"/>
        </w:rPr>
        <w:t xml:space="preserve"> OZE)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CB57FA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005">
        <w:rPr>
          <w:rFonts w:ascii="Times New Roman" w:hAnsi="Times New Roman" w:cs="Times New Roman"/>
          <w:b/>
          <w:sz w:val="24"/>
          <w:szCs w:val="24"/>
        </w:rPr>
        <w:t>Prosument energii odnawialnej</w:t>
      </w:r>
      <w:r w:rsidRPr="00B30005">
        <w:rPr>
          <w:rFonts w:ascii="Times New Roman" w:hAnsi="Times New Roman" w:cs="Times New Roman"/>
          <w:sz w:val="24"/>
          <w:szCs w:val="24"/>
        </w:rPr>
        <w:t xml:space="preserve"> – odbiorca końcowy wytwarzający energię elektryczną wyłącznie z odnawialnych źródeł energii na własne potrzeby w mikroinstalacji, pod warunkiem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0005">
        <w:rPr>
          <w:rFonts w:ascii="Times New Roman" w:hAnsi="Times New Roman" w:cs="Times New Roman"/>
          <w:sz w:val="24"/>
          <w:szCs w:val="24"/>
        </w:rPr>
        <w:t xml:space="preserve">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o statystyce publicznej (</w:t>
      </w:r>
      <w:r>
        <w:rPr>
          <w:rFonts w:ascii="Times New Roman" w:hAnsi="Times New Roman" w:cs="Times New Roman"/>
          <w:sz w:val="24"/>
          <w:szCs w:val="24"/>
        </w:rPr>
        <w:t xml:space="preserve">tj. Dz. U. z 2019 r. poz. 649 </w:t>
      </w:r>
      <w:r w:rsidRPr="00B3000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300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0005">
        <w:rPr>
          <w:rFonts w:ascii="Times New Roman" w:hAnsi="Times New Roman" w:cs="Times New Roman"/>
          <w:sz w:val="24"/>
          <w:szCs w:val="24"/>
        </w:rPr>
        <w:t>. zm.</w:t>
      </w:r>
      <w:r w:rsidRPr="00B30005">
        <w:rPr>
          <w:rFonts w:ascii="Times New Roman" w:hAnsi="Times New Roman" w:cs="Times New Roman"/>
          <w:bCs/>
          <w:sz w:val="24"/>
          <w:szCs w:val="24"/>
        </w:rPr>
        <w:t>).</w:t>
      </w:r>
    </w:p>
    <w:p w:rsidR="0068648A" w:rsidRPr="00811130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10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130">
        <w:rPr>
          <w:rFonts w:ascii="Times New Roman" w:hAnsi="Times New Roman" w:cs="Times New Roman"/>
          <w:b/>
          <w:bCs/>
          <w:sz w:val="24"/>
          <w:szCs w:val="24"/>
        </w:rPr>
        <w:t xml:space="preserve">Mikroinstalacji OZE </w:t>
      </w:r>
      <w:r w:rsidRPr="00811130">
        <w:rPr>
          <w:rFonts w:ascii="Times New Roman" w:eastAsia="Times New Roman" w:hAnsi="Times New Roman" w:cs="Times New Roman"/>
          <w:sz w:val="24"/>
          <w:szCs w:val="24"/>
        </w:rPr>
        <w:t>– rozumie się przez to instalację odnawialnego źródła energii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przypadku paneli fotowoltaicznych</w:t>
      </w:r>
      <w:r w:rsidRPr="00811130">
        <w:rPr>
          <w:rFonts w:ascii="Times New Roman" w:eastAsia="Times New Roman" w:hAnsi="Times New Roman" w:cs="Times New Roman"/>
          <w:sz w:val="24"/>
          <w:szCs w:val="24"/>
        </w:rPr>
        <w:t xml:space="preserve"> o przyłączonej do sieci elektroenergetycznej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z w:val="24"/>
          <w:szCs w:val="24"/>
        </w:rPr>
        <w:t xml:space="preserve">Inwestycji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– rozumie się przez to zakup i montaż mikroinstalacji 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tj. panele fotowoltaiczne lub kolektory słoneczne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D0389A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10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Odnawialnych </w:t>
      </w:r>
      <w:r w:rsidRPr="004754D3">
        <w:rPr>
          <w:rFonts w:ascii="Times New Roman" w:eastAsia="Times New Roman" w:hAnsi="Times New Roman" w:cs="Times New Roman"/>
          <w:b/>
          <w:bCs/>
          <w:sz w:val="24"/>
          <w:szCs w:val="24"/>
        </w:rPr>
        <w:t>źródłach energii (OZE)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9A">
        <w:rPr>
          <w:rFonts w:ascii="Times New Roman" w:hAnsi="Times New Roman" w:cs="Times New Roman"/>
          <w:sz w:val="24"/>
          <w:szCs w:val="24"/>
        </w:rPr>
        <w:t xml:space="preserve">– odnawialne, </w:t>
      </w:r>
      <w:proofErr w:type="spellStart"/>
      <w:r w:rsidRPr="00D0389A">
        <w:rPr>
          <w:rFonts w:ascii="Times New Roman" w:hAnsi="Times New Roman" w:cs="Times New Roman"/>
          <w:sz w:val="24"/>
          <w:szCs w:val="24"/>
        </w:rPr>
        <w:t>niekopalne</w:t>
      </w:r>
      <w:proofErr w:type="spellEnd"/>
      <w:r w:rsidRPr="00D0389A">
        <w:rPr>
          <w:rFonts w:ascii="Times New Roman" w:hAnsi="Times New Roman" w:cs="Times New Roman"/>
          <w:sz w:val="24"/>
          <w:szCs w:val="24"/>
        </w:rPr>
        <w:t xml:space="preserve"> źródła energii obejmujące energię wiatru, energię promieniowania słonecznego, energię </w:t>
      </w:r>
      <w:proofErr w:type="spellStart"/>
      <w:r w:rsidRPr="00D0389A">
        <w:rPr>
          <w:rFonts w:ascii="Times New Roman" w:hAnsi="Times New Roman" w:cs="Times New Roman"/>
          <w:sz w:val="24"/>
          <w:szCs w:val="24"/>
        </w:rPr>
        <w:t>aerotermalną</w:t>
      </w:r>
      <w:proofErr w:type="spellEnd"/>
      <w:r w:rsidRPr="00D0389A">
        <w:rPr>
          <w:rFonts w:ascii="Times New Roman" w:hAnsi="Times New Roman" w:cs="Times New Roman"/>
          <w:sz w:val="24"/>
          <w:szCs w:val="24"/>
        </w:rPr>
        <w:t xml:space="preserve">, energię geotermalną, energię hydrotermalną, hydroenergię, energię fal, prądów i pływów morskich, energię otrzymywaną z biomasy, biogazu, biogazu rolniczego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D0389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0389A">
        <w:rPr>
          <w:rFonts w:ascii="Times New Roman" w:hAnsi="Times New Roman" w:cs="Times New Roman"/>
          <w:sz w:val="24"/>
          <w:szCs w:val="24"/>
        </w:rPr>
        <w:t>biopłynów</w:t>
      </w:r>
      <w:proofErr w:type="spellEnd"/>
      <w:r w:rsidRPr="00D03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Budynku mieszkalnym 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rozumie się przez to budynek wolnostojący lub w zabudowie bliźniaczej, 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szeregowej, służący zaspokajaniu potrzeb mieszkalnych,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położony na terenie Miasta Suwałki.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Budynku niemieszkalnym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rozumie się przez to budynek gospodarczy, garaż wolnostojący, altana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ogrodowa, budynek inwentarski, posadowiony na posesji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Grantobiorcy</w:t>
      </w:r>
      <w:proofErr w:type="spellEnd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>, na którym może być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wykonana Inwestycja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produkującą energię elektryczną na potrzeby Budynku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mieszkalnego zgłoszonego do udziału w Projekcie</w:t>
      </w:r>
      <w:r w:rsidRPr="004754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pacing w:val="-8"/>
          <w:sz w:val="24"/>
          <w:szCs w:val="24"/>
        </w:rPr>
        <w:t>Deklaracji udzia</w:t>
      </w:r>
      <w:r w:rsidRPr="004754D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łu w Projekcie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rozumie się przez to oświadczenie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Grantobiorcy</w:t>
      </w:r>
      <w:proofErr w:type="spellEnd"/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 woli przystąpienia do </w:t>
      </w:r>
      <w:r w:rsidRPr="004754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udziału w Projekcie sporządzone w formie pisemnej, zawierające między innymi informacje na temat </w:t>
      </w:r>
      <w:r>
        <w:rPr>
          <w:rFonts w:ascii="Times New Roman" w:eastAsia="Times New Roman" w:hAnsi="Times New Roman" w:cs="Times New Roman"/>
          <w:sz w:val="24"/>
          <w:szCs w:val="24"/>
        </w:rPr>
        <w:t>preferowanej instalacji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4754D3" w:rsidRDefault="0068648A" w:rsidP="00994681">
      <w:pPr>
        <w:keepNext/>
        <w:keepLines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Umowie</w:t>
      </w:r>
      <w:r w:rsidRPr="004754D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o powierzeniu grantu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– rozumie się przez to umowę pomiędzy </w:t>
      </w:r>
      <w:proofErr w:type="spellStart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>Grantobiorcą</w:t>
      </w:r>
      <w:proofErr w:type="spellEnd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 </w:t>
      </w:r>
      <w:proofErr w:type="spellStart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>Grantodawcą</w:t>
      </w:r>
      <w:proofErr w:type="spellEnd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określającą w szczególności przedmiot umowy, zadania </w:t>
      </w:r>
      <w:proofErr w:type="spellStart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>Grantobiorcy</w:t>
      </w:r>
      <w:proofErr w:type="spellEnd"/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objęte grantem, kwotę grantu i 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wkładu własnego, okres realizacji umowy o powierzenie grantu, warunki przekazania i rozliczenia grantu, 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kwestie związane z pomocą publiczną oraz przetwarzaniem danych osobowych.</w:t>
      </w:r>
    </w:p>
    <w:p w:rsidR="0068648A" w:rsidRPr="004754D3" w:rsidRDefault="0068648A" w:rsidP="0099468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right="5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pacing w:val="-6"/>
          <w:sz w:val="24"/>
          <w:szCs w:val="24"/>
        </w:rPr>
        <w:t>Dokumenty zg</w:t>
      </w:r>
      <w:r w:rsidRPr="004754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łoszeniowe 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rozumie się przez to komplet dokumentów określonych w § 11 pkt. 3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Regulaminu.</w:t>
      </w:r>
    </w:p>
    <w:p w:rsidR="00994681" w:rsidRDefault="0068648A" w:rsidP="0099468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754D3">
        <w:rPr>
          <w:rFonts w:ascii="Times New Roman" w:hAnsi="Times New Roman" w:cs="Times New Roman"/>
          <w:b/>
          <w:bCs/>
          <w:spacing w:val="-9"/>
          <w:sz w:val="24"/>
          <w:szCs w:val="24"/>
        </w:rPr>
        <w:t>Trwa</w:t>
      </w: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łość Projektu – 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czas, w którym Grantobiorca zobowiązany jest do utrzymywania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Inwestycji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 niezmienionym stanie technicznym, co oznacza brak możliwości zmiany miejsca instalacji i jej przeznaczenia przez okres 5 lat </w:t>
      </w:r>
      <w:r w:rsidRPr="0018265B">
        <w:rPr>
          <w:rFonts w:ascii="Times New Roman" w:eastAsia="Times New Roman" w:hAnsi="Times New Roman" w:cs="Times New Roman"/>
          <w:spacing w:val="-8"/>
          <w:sz w:val="24"/>
          <w:szCs w:val="24"/>
        </w:rPr>
        <w:t>od daty płatności końcowej na rzecz Miasta Suwałki otrzymanej od IZ RPOWP.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Grantobiorca zostanie</w:t>
      </w:r>
      <w:r w:rsidRPr="004754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poinformowany pisemnie lub za pośrednictwem komunikatu na stronie internetowej Urzędu Miejskiego w Suwałkach o dacie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zakończenia okresu trwałości Projektu.</w:t>
      </w:r>
    </w:p>
    <w:p w:rsidR="0068648A" w:rsidRPr="00994681" w:rsidRDefault="0068648A" w:rsidP="00994681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994681">
        <w:rPr>
          <w:rFonts w:ascii="Times New Roman" w:hAnsi="Times New Roman" w:cs="Times New Roman"/>
          <w:b/>
          <w:bCs/>
          <w:spacing w:val="-11"/>
          <w:sz w:val="24"/>
          <w:szCs w:val="24"/>
        </w:rPr>
        <w:t>Weryfikacji technicznej</w:t>
      </w:r>
      <w:r w:rsidRPr="00994681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- rozumie się przez to wizję lokalną budynku mieszkalnego lub niemieszkalnego polegającą na sprawdzeniu możliwości montażu zgłoszonego (w ramach naboru dokumentów zgłoszeniowych) do Projektu mikroinstalacji OZE oraz w efekcie opracowaniu dokumentu – obliczenie projektowego obliczenia zapotrzebowania na energię elektryczną lub energię cieplną, a w dalszej kolejności na podstawie powyższego - dobór techniczny mocy instalacji OZE.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1" w:history="1">
        <w:bookmarkStart w:id="1" w:name="_Toc24705859"/>
        <w:r w:rsidR="0068648A" w:rsidRPr="004754D3">
          <w:rPr>
            <w:rFonts w:ascii="Times New Roman" w:hAnsi="Times New Roman" w:cs="Times New Roman"/>
            <w:spacing w:val="-12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12"/>
          </w:rPr>
          <w:t>ł 1. Przepisy ogólne</w:t>
        </w:r>
        <w:bookmarkEnd w:id="1"/>
        <w:r w:rsidR="0068648A" w:rsidRPr="004754D3">
          <w:rPr>
            <w:rFonts w:ascii="Times New Roman" w:eastAsia="Times New Roman" w:hAnsi="Times New Roman" w:cs="Times New Roman"/>
            <w:spacing w:val="-12"/>
          </w:rPr>
          <w:t xml:space="preserve"> </w:t>
        </w:r>
      </w:hyperlink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648A" w:rsidRDefault="0068648A" w:rsidP="0068648A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Miasto Suwałki Projekt grantow</w:t>
      </w:r>
      <w:r>
        <w:rPr>
          <w:rFonts w:ascii="Times New Roman" w:hAnsi="Times New Roman"/>
          <w:sz w:val="24"/>
          <w:szCs w:val="24"/>
        </w:rPr>
        <w:t>y</w:t>
      </w:r>
      <w:r w:rsidRPr="00D72074">
        <w:rPr>
          <w:rFonts w:ascii="Times New Roman" w:hAnsi="Times New Roman"/>
          <w:sz w:val="24"/>
          <w:szCs w:val="24"/>
        </w:rPr>
        <w:t xml:space="preserve"> w ramach </w:t>
      </w:r>
      <w:r w:rsidRPr="00D72074">
        <w:rPr>
          <w:rFonts w:ascii="Times New Roman" w:hAnsi="Times New Roman"/>
          <w:i/>
          <w:sz w:val="24"/>
          <w:szCs w:val="24"/>
        </w:rPr>
        <w:t>Regionalnego Programu Operacyjnego Województwa Podlaskiego na lata 2014-2020, w ramach Działania 5.1 Energetyka oparta na odnawialnych źródłach energii – Projekty grantowe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68648A" w:rsidRPr="00D72074" w:rsidRDefault="0068648A" w:rsidP="0068648A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8648A" w:rsidRPr="004754D3" w:rsidRDefault="0068648A" w:rsidP="0068648A">
      <w:pPr>
        <w:pStyle w:val="Akapitzlist"/>
        <w:numPr>
          <w:ilvl w:val="0"/>
          <w:numId w:val="3"/>
        </w:numPr>
        <w:spacing w:after="0" w:line="360" w:lineRule="auto"/>
        <w:ind w:right="-137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 xml:space="preserve">Niniejszy regulamin określa procedury realizacji Projektu grantowego, w tym </w:t>
      </w:r>
      <w:r w:rsidRPr="004754D3">
        <w:rPr>
          <w:rFonts w:ascii="Times New Roman" w:hAnsi="Times New Roman"/>
          <w:sz w:val="24"/>
          <w:szCs w:val="24"/>
        </w:rPr>
        <w:br/>
        <w:t>w  szczególności:</w:t>
      </w:r>
    </w:p>
    <w:p w:rsidR="0068648A" w:rsidRPr="004754D3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>informacje o przeznaczeniu grantów,</w:t>
      </w:r>
    </w:p>
    <w:p w:rsidR="0068648A" w:rsidRPr="004754D3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 xml:space="preserve">kryteria i termin wyboru </w:t>
      </w:r>
      <w:proofErr w:type="spellStart"/>
      <w:r w:rsidRPr="004754D3">
        <w:rPr>
          <w:rFonts w:ascii="Times New Roman" w:hAnsi="Times New Roman"/>
          <w:sz w:val="24"/>
          <w:szCs w:val="24"/>
        </w:rPr>
        <w:t>Grantobiorców</w:t>
      </w:r>
      <w:proofErr w:type="spellEnd"/>
      <w:r w:rsidRPr="004754D3">
        <w:rPr>
          <w:rFonts w:ascii="Times New Roman" w:hAnsi="Times New Roman"/>
          <w:sz w:val="24"/>
          <w:szCs w:val="24"/>
        </w:rPr>
        <w:t>,</w:t>
      </w:r>
    </w:p>
    <w:p w:rsidR="0068648A" w:rsidRPr="004754D3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>tryb aplikowania o granty,</w:t>
      </w:r>
    </w:p>
    <w:p w:rsidR="0068648A" w:rsidRPr="004754D3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 xml:space="preserve">informacje o trybie rozliczania i wypłacania grantów, w tym zakres wymaganej dokumentacji od </w:t>
      </w:r>
      <w:proofErr w:type="spellStart"/>
      <w:r w:rsidRPr="004754D3">
        <w:rPr>
          <w:rFonts w:ascii="Times New Roman" w:hAnsi="Times New Roman"/>
          <w:sz w:val="24"/>
          <w:szCs w:val="24"/>
        </w:rPr>
        <w:t>Grantobiorcy</w:t>
      </w:r>
      <w:proofErr w:type="spellEnd"/>
      <w:r w:rsidRPr="004754D3">
        <w:rPr>
          <w:rFonts w:ascii="Times New Roman" w:hAnsi="Times New Roman"/>
          <w:sz w:val="24"/>
          <w:szCs w:val="24"/>
        </w:rPr>
        <w:t xml:space="preserve"> oraz sposób jej weryfikacji,</w:t>
      </w:r>
    </w:p>
    <w:p w:rsidR="0068648A" w:rsidRPr="004754D3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>zasady   dotyczące   odzyskiwania   grantów   w   przypadku   ich   wykorzystania   niezgodnie    z   celami projektu grantowego, naruszenia trwałości,</w:t>
      </w:r>
    </w:p>
    <w:p w:rsidR="0068648A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z w:val="24"/>
          <w:szCs w:val="24"/>
        </w:rPr>
        <w:t xml:space="preserve">zasady dotyczące systemu monitorowania i kontroli </w:t>
      </w:r>
      <w:proofErr w:type="spellStart"/>
      <w:r w:rsidRPr="004754D3">
        <w:rPr>
          <w:rFonts w:ascii="Times New Roman" w:hAnsi="Times New Roman"/>
          <w:sz w:val="24"/>
          <w:szCs w:val="24"/>
        </w:rPr>
        <w:t>Grantobiorców</w:t>
      </w:r>
      <w:proofErr w:type="spellEnd"/>
      <w:r w:rsidRPr="004754D3">
        <w:rPr>
          <w:rFonts w:ascii="Times New Roman" w:hAnsi="Times New Roman"/>
          <w:sz w:val="24"/>
          <w:szCs w:val="24"/>
        </w:rPr>
        <w:t xml:space="preserve"> (w tym w okresie trwałości),</w:t>
      </w:r>
    </w:p>
    <w:p w:rsidR="0068648A" w:rsidRPr="003B070E" w:rsidRDefault="0068648A" w:rsidP="0068648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070E">
        <w:rPr>
          <w:rFonts w:ascii="Times New Roman" w:hAnsi="Times New Roman"/>
          <w:sz w:val="24"/>
          <w:szCs w:val="24"/>
        </w:rPr>
        <w:t>zasady dotyczące informacji i promocji Projektu.</w:t>
      </w:r>
    </w:p>
    <w:p w:rsidR="0068648A" w:rsidRPr="003B070E" w:rsidRDefault="0068648A" w:rsidP="006864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68648A" w:rsidRPr="00D72074" w:rsidRDefault="0068648A" w:rsidP="0068648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Projekt grantowy, polega na udzielaniu grantów </w:t>
      </w:r>
      <w:proofErr w:type="spellStart"/>
      <w:r>
        <w:rPr>
          <w:rFonts w:ascii="Times New Roman" w:hAnsi="Times New Roman"/>
          <w:sz w:val="24"/>
          <w:szCs w:val="24"/>
        </w:rPr>
        <w:t>Grantobiorcom</w:t>
      </w:r>
      <w:proofErr w:type="spellEnd"/>
      <w:r>
        <w:rPr>
          <w:rFonts w:ascii="Times New Roman" w:hAnsi="Times New Roman"/>
          <w:sz w:val="24"/>
          <w:szCs w:val="24"/>
        </w:rPr>
        <w:t xml:space="preserve"> w Mieście</w:t>
      </w:r>
      <w:r w:rsidRPr="00D72074">
        <w:rPr>
          <w:rFonts w:ascii="Times New Roman" w:hAnsi="Times New Roman"/>
          <w:sz w:val="24"/>
          <w:szCs w:val="24"/>
        </w:rPr>
        <w:t xml:space="preserve"> Suwałki na zakup oraz montaż </w:t>
      </w:r>
      <w:r>
        <w:rPr>
          <w:rFonts w:ascii="Times New Roman" w:hAnsi="Times New Roman"/>
          <w:sz w:val="24"/>
          <w:szCs w:val="24"/>
        </w:rPr>
        <w:t>Inwestycji</w:t>
      </w:r>
      <w:r w:rsidRPr="00D72074">
        <w:rPr>
          <w:rFonts w:ascii="Times New Roman" w:hAnsi="Times New Roman"/>
          <w:sz w:val="24"/>
          <w:szCs w:val="24"/>
        </w:rPr>
        <w:t>.</w:t>
      </w:r>
    </w:p>
    <w:p w:rsidR="0068648A" w:rsidRPr="00D72074" w:rsidRDefault="0068648A" w:rsidP="0068648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Celem Projektu jest poprawa jakości powietrza, w tym ograniczenie emisji CO</w:t>
      </w:r>
      <w:r w:rsidRPr="003B070E">
        <w:rPr>
          <w:rFonts w:ascii="Times New Roman" w:hAnsi="Times New Roman"/>
          <w:sz w:val="24"/>
          <w:szCs w:val="24"/>
          <w:vertAlign w:val="subscript"/>
        </w:rPr>
        <w:t>2</w:t>
      </w:r>
      <w:r w:rsidRPr="00D72074">
        <w:rPr>
          <w:rFonts w:ascii="Times New Roman" w:hAnsi="Times New Roman"/>
          <w:sz w:val="24"/>
          <w:szCs w:val="24"/>
        </w:rPr>
        <w:t xml:space="preserve"> poprzez zwiększenie poziomu produkcji energii ze źródeł odnawialnych.</w:t>
      </w:r>
    </w:p>
    <w:p w:rsidR="0068648A" w:rsidRPr="00994681" w:rsidRDefault="0068648A" w:rsidP="0068648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Projekt </w:t>
      </w:r>
      <w:r w:rsidRPr="00994681">
        <w:rPr>
          <w:rFonts w:ascii="Times New Roman" w:hAnsi="Times New Roman"/>
          <w:sz w:val="24"/>
          <w:szCs w:val="24"/>
        </w:rPr>
        <w:t>realizowany</w:t>
      </w:r>
      <w:r w:rsidR="00C33037">
        <w:rPr>
          <w:rFonts w:ascii="Times New Roman" w:hAnsi="Times New Roman"/>
          <w:sz w:val="24"/>
          <w:szCs w:val="24"/>
        </w:rPr>
        <w:t xml:space="preserve"> </w:t>
      </w:r>
      <w:r w:rsidR="00994681">
        <w:rPr>
          <w:rFonts w:ascii="Times New Roman" w:hAnsi="Times New Roman"/>
          <w:sz w:val="24"/>
          <w:szCs w:val="24"/>
        </w:rPr>
        <w:t xml:space="preserve">jest na podstawie </w:t>
      </w:r>
      <w:r w:rsidRPr="00994681">
        <w:rPr>
          <w:rFonts w:ascii="Times New Roman" w:hAnsi="Times New Roman"/>
          <w:sz w:val="24"/>
          <w:szCs w:val="24"/>
        </w:rPr>
        <w:t>umowy o dofinansowanie Projektu ze środków Regionalnego Programu Operacyjnego Województwa Podlaskiego na lata 2014-2020.</w:t>
      </w:r>
    </w:p>
    <w:p w:rsidR="0068648A" w:rsidRPr="00C33037" w:rsidRDefault="0068648A" w:rsidP="0068648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3037">
        <w:rPr>
          <w:rFonts w:ascii="Times New Roman" w:hAnsi="Times New Roman"/>
          <w:sz w:val="24"/>
          <w:szCs w:val="24"/>
        </w:rPr>
        <w:t xml:space="preserve">Realizacja Projektu planowana jest na lata </w:t>
      </w:r>
      <w:r w:rsidR="00C33037">
        <w:rPr>
          <w:rFonts w:ascii="Times New Roman" w:hAnsi="Times New Roman"/>
          <w:sz w:val="24"/>
          <w:szCs w:val="24"/>
        </w:rPr>
        <w:t>2021-2022.</w:t>
      </w:r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8648A" w:rsidRPr="00D72074" w:rsidRDefault="0068648A" w:rsidP="0068648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Projekt będzie realizowany zgodnie z przybliżonym harmonogramem stanowiącym załącznik nr 1 do niniejszego Regulaminu.</w:t>
      </w:r>
    </w:p>
    <w:p w:rsidR="0068648A" w:rsidRPr="00D72074" w:rsidRDefault="0068648A" w:rsidP="0068648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2074">
        <w:rPr>
          <w:rFonts w:ascii="Times New Roman" w:hAnsi="Times New Roman"/>
          <w:sz w:val="24"/>
          <w:szCs w:val="24"/>
        </w:rPr>
        <w:t>Grantodawca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dopuszcza możliwość dokonania zmian w harmonogramie stanowiącym załącznik nr 1 do Regulaminu.</w:t>
      </w:r>
    </w:p>
    <w:p w:rsidR="0068648A" w:rsidRPr="00D72074" w:rsidRDefault="0068648A" w:rsidP="0068648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lastRenderedPageBreak/>
        <w:t xml:space="preserve">O zmianach, o których mowa w punkcie 2 </w:t>
      </w:r>
      <w:proofErr w:type="spellStart"/>
      <w:r w:rsidRPr="00D72074">
        <w:rPr>
          <w:rFonts w:ascii="Times New Roman" w:hAnsi="Times New Roman"/>
          <w:sz w:val="24"/>
          <w:szCs w:val="24"/>
        </w:rPr>
        <w:t>Grantobiorcy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będą informowani </w:t>
      </w:r>
      <w:r>
        <w:rPr>
          <w:rFonts w:ascii="Times New Roman" w:hAnsi="Times New Roman"/>
          <w:sz w:val="24"/>
          <w:szCs w:val="24"/>
        </w:rPr>
        <w:t xml:space="preserve">przez </w:t>
      </w:r>
      <w:proofErr w:type="spellStart"/>
      <w:r>
        <w:rPr>
          <w:rFonts w:ascii="Times New Roman" w:hAnsi="Times New Roman"/>
          <w:sz w:val="24"/>
          <w:szCs w:val="24"/>
        </w:rPr>
        <w:t>Grantodawcę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2074">
        <w:rPr>
          <w:rFonts w:ascii="Times New Roman" w:hAnsi="Times New Roman"/>
          <w:sz w:val="24"/>
          <w:szCs w:val="24"/>
        </w:rPr>
        <w:t>poprzez publikacj</w:t>
      </w:r>
      <w:r>
        <w:rPr>
          <w:rFonts w:ascii="Times New Roman" w:hAnsi="Times New Roman"/>
          <w:sz w:val="24"/>
          <w:szCs w:val="24"/>
        </w:rPr>
        <w:t xml:space="preserve">ę zmian na stronie internetowej </w:t>
      </w:r>
      <w:r w:rsidRPr="00D72074">
        <w:rPr>
          <w:rFonts w:ascii="Times New Roman" w:hAnsi="Times New Roman"/>
          <w:sz w:val="24"/>
          <w:szCs w:val="24"/>
        </w:rPr>
        <w:t>http://www.um.suwalki.pl/.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2" w:history="1">
        <w:bookmarkStart w:id="2" w:name="_Toc24705860"/>
        <w:r w:rsidR="0068648A" w:rsidRPr="004754D3">
          <w:rPr>
            <w:rFonts w:ascii="Times New Roman" w:hAnsi="Times New Roman" w:cs="Times New Roman"/>
          </w:rPr>
          <w:t>Rozdzia</w:t>
        </w:r>
        <w:r w:rsidR="0068648A" w:rsidRPr="004754D3">
          <w:rPr>
            <w:rFonts w:ascii="Times New Roman" w:eastAsia="Times New Roman" w:hAnsi="Times New Roman" w:cs="Times New Roman"/>
          </w:rPr>
          <w:t>ł 2. Informacje o przeznaczeniu grantów</w:t>
        </w:r>
        <w:bookmarkEnd w:id="2"/>
        <w:r w:rsidR="0068648A" w:rsidRPr="004754D3">
          <w:rPr>
            <w:rFonts w:ascii="Times New Roman" w:eastAsia="Times New Roman" w:hAnsi="Times New Roman" w:cs="Times New Roman"/>
          </w:rPr>
          <w:t xml:space="preserve"> </w:t>
        </w:r>
      </w:hyperlink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5.</w:t>
      </w:r>
    </w:p>
    <w:p w:rsidR="0068648A" w:rsidRPr="00D72074" w:rsidRDefault="0068648A" w:rsidP="0068648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Granty udzielane będą na zakup i montaż mikroinstalacji OZE w budynkach mieszkalnych znajdujących się na terenie Miasta Suwałki w postaci instalacji fotowoltaicznej (panele fotowoltaiczne) przeznaczonej do produkcji energii elektrycznej</w:t>
      </w:r>
      <w:r>
        <w:rPr>
          <w:rFonts w:ascii="Times New Roman" w:hAnsi="Times New Roman"/>
          <w:sz w:val="24"/>
          <w:szCs w:val="24"/>
        </w:rPr>
        <w:t xml:space="preserve"> lub kolektorów słonecznych przeznaczonych do podgrzania wody użytkowej</w:t>
      </w:r>
      <w:r w:rsidRPr="00D72074">
        <w:rPr>
          <w:rFonts w:ascii="Times New Roman" w:hAnsi="Times New Roman"/>
          <w:sz w:val="24"/>
          <w:szCs w:val="24"/>
        </w:rPr>
        <w:t>.</w:t>
      </w:r>
    </w:p>
    <w:p w:rsidR="0068648A" w:rsidRPr="00D72074" w:rsidRDefault="0068648A" w:rsidP="0068648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Granty mogą być przeznaczone wyłącznie na cele określone w deklaracji udziału </w:t>
      </w:r>
      <w:r w:rsidRPr="00D72074">
        <w:rPr>
          <w:rFonts w:ascii="Times New Roman" w:hAnsi="Times New Roman"/>
          <w:sz w:val="24"/>
          <w:szCs w:val="24"/>
        </w:rPr>
        <w:br/>
        <w:t>w Projekcie (załącznik nr 2 do niniejszego regulaminu) oraz w umowie o powierzeniu grantu (załączniki nr 4 do niniejszego regulaminu).</w:t>
      </w:r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68648A" w:rsidRPr="00D72074" w:rsidRDefault="0068648A" w:rsidP="0068648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Energia elektryczna</w:t>
      </w:r>
      <w:r>
        <w:rPr>
          <w:rFonts w:ascii="Times New Roman" w:hAnsi="Times New Roman"/>
          <w:sz w:val="24"/>
          <w:szCs w:val="24"/>
        </w:rPr>
        <w:t xml:space="preserve"> lub energia cieplna</w:t>
      </w:r>
      <w:r w:rsidRPr="00D72074">
        <w:rPr>
          <w:rFonts w:ascii="Times New Roman" w:hAnsi="Times New Roman"/>
          <w:sz w:val="24"/>
          <w:szCs w:val="24"/>
        </w:rPr>
        <w:t xml:space="preserve"> wytworzona w </w:t>
      </w:r>
      <w:proofErr w:type="spellStart"/>
      <w:r w:rsidRPr="00D72074">
        <w:rPr>
          <w:rFonts w:ascii="Times New Roman" w:hAnsi="Times New Roman"/>
          <w:sz w:val="24"/>
          <w:szCs w:val="24"/>
        </w:rPr>
        <w:t>mikroinstalac</w:t>
      </w:r>
      <w:r>
        <w:rPr>
          <w:rFonts w:ascii="Times New Roman" w:hAnsi="Times New Roman"/>
          <w:sz w:val="24"/>
          <w:szCs w:val="24"/>
        </w:rPr>
        <w:t>j</w:t>
      </w:r>
      <w:r w:rsidRPr="00D72074">
        <w:rPr>
          <w:rFonts w:ascii="Times New Roman" w:hAnsi="Times New Roman"/>
          <w:sz w:val="24"/>
          <w:szCs w:val="24"/>
        </w:rPr>
        <w:t>ach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OZE zainstalowanych w ramach Projektu musi być używana wyłącznie na własne potrzeby gospodarstw domowych i nie może być wykorzystywana do prowadzenia działalności rolniczej oraz działalności gospodarczej. Tylko niewykorzystana część energii elektrycznej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2074">
        <w:rPr>
          <w:rFonts w:ascii="Times New Roman" w:hAnsi="Times New Roman"/>
          <w:sz w:val="24"/>
          <w:szCs w:val="24"/>
        </w:rPr>
        <w:t xml:space="preserve">wyprodukowana z instalacji fotowoltaicznej może być wprowadzona do sieci elektroenergetycznej w celu jej zmagazynowania i bilansowego rozliczenia zgodnie z obowiązującymi przepisami określonymi </w:t>
      </w:r>
      <w:r>
        <w:rPr>
          <w:rFonts w:ascii="Times New Roman" w:hAnsi="Times New Roman"/>
          <w:sz w:val="24"/>
          <w:szCs w:val="24"/>
        </w:rPr>
        <w:t>w Ustawie z dnia 20 lutego 2015</w:t>
      </w:r>
      <w:r w:rsidRPr="00D72074">
        <w:rPr>
          <w:rFonts w:ascii="Times New Roman" w:hAnsi="Times New Roman"/>
          <w:sz w:val="24"/>
          <w:szCs w:val="24"/>
        </w:rPr>
        <w:t>r. o odnawialnych źródłach energii.</w:t>
      </w:r>
    </w:p>
    <w:p w:rsidR="0068648A" w:rsidRDefault="0068648A" w:rsidP="0068648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instalacji fotowoltaicznej</w:t>
      </w:r>
      <w:r w:rsidRPr="00D72074">
        <w:rPr>
          <w:rFonts w:ascii="Times New Roman" w:hAnsi="Times New Roman"/>
          <w:sz w:val="24"/>
          <w:szCs w:val="24"/>
        </w:rPr>
        <w:t xml:space="preserve"> powinna być dostosowana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074">
        <w:rPr>
          <w:rFonts w:ascii="Times New Roman" w:hAnsi="Times New Roman"/>
          <w:sz w:val="24"/>
          <w:szCs w:val="24"/>
        </w:rPr>
        <w:t>do rocznego zapotrzebowania na energię elektryczną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 w:rsidRPr="00D72074">
        <w:rPr>
          <w:rFonts w:ascii="Times New Roman" w:hAnsi="Times New Roman"/>
          <w:sz w:val="24"/>
          <w:szCs w:val="24"/>
        </w:rPr>
        <w:t>. Instalacja fotowoltaiczna powinna być tak dobrana, aby całkowita ilość energii elektrycznej wyprodukowanej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2074">
        <w:rPr>
          <w:rFonts w:ascii="Times New Roman" w:hAnsi="Times New Roman"/>
          <w:sz w:val="24"/>
          <w:szCs w:val="24"/>
        </w:rPr>
        <w:t xml:space="preserve">i odprowadzonej do sieci energetycznej przez instalację objętą grantem w rocznym okresie rozliczeniowym nie przekroczyła 120% całkowitej ilości energii elektrycznej pobranej z sieci energetycznej przez </w:t>
      </w:r>
      <w:proofErr w:type="spellStart"/>
      <w:r w:rsidRPr="00D72074">
        <w:rPr>
          <w:rFonts w:ascii="Times New Roman" w:hAnsi="Times New Roman"/>
          <w:sz w:val="24"/>
          <w:szCs w:val="24"/>
        </w:rPr>
        <w:t>Grantobiorcę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w tym samym okresie rozliczeniowym</w:t>
      </w:r>
      <w:r>
        <w:rPr>
          <w:rFonts w:ascii="Times New Roman" w:hAnsi="Times New Roman"/>
          <w:sz w:val="24"/>
          <w:szCs w:val="24"/>
        </w:rPr>
        <w:t>.</w:t>
      </w:r>
    </w:p>
    <w:p w:rsidR="0068648A" w:rsidRPr="00420A71" w:rsidRDefault="0068648A" w:rsidP="0068648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0A71">
        <w:rPr>
          <w:rFonts w:ascii="Times New Roman" w:hAnsi="Times New Roman"/>
          <w:sz w:val="24"/>
          <w:szCs w:val="24"/>
        </w:rPr>
        <w:t xml:space="preserve">Instalacja obowiązkowo musi być wyposażona w licznik </w:t>
      </w:r>
      <w:r w:rsidR="00960A25">
        <w:rPr>
          <w:rFonts w:ascii="Times New Roman" w:hAnsi="Times New Roman"/>
          <w:sz w:val="24"/>
          <w:szCs w:val="24"/>
        </w:rPr>
        <w:t xml:space="preserve">energii </w:t>
      </w:r>
      <w:r w:rsidRPr="000B288E">
        <w:rPr>
          <w:rFonts w:ascii="Times New Roman" w:hAnsi="Times New Roman"/>
          <w:sz w:val="24"/>
          <w:szCs w:val="24"/>
        </w:rPr>
        <w:t xml:space="preserve">ciepła </w:t>
      </w:r>
      <w:r w:rsidRPr="00420A71">
        <w:rPr>
          <w:rFonts w:ascii="Times New Roman" w:hAnsi="Times New Roman"/>
          <w:sz w:val="24"/>
          <w:szCs w:val="24"/>
        </w:rPr>
        <w:t>montowany w obiegu kolektorów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A71">
        <w:rPr>
          <w:rFonts w:ascii="Times New Roman" w:hAnsi="Times New Roman"/>
          <w:sz w:val="24"/>
          <w:szCs w:val="24"/>
        </w:rPr>
        <w:t>umożliwiający prezentację danych dotyczący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420A71">
        <w:rPr>
          <w:rFonts w:ascii="Times New Roman" w:hAnsi="Times New Roman"/>
          <w:sz w:val="24"/>
          <w:szCs w:val="24"/>
        </w:rPr>
        <w:t>wyprodukowanej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A71">
        <w:rPr>
          <w:rFonts w:ascii="Times New Roman" w:hAnsi="Times New Roman"/>
          <w:sz w:val="24"/>
          <w:szCs w:val="24"/>
        </w:rPr>
        <w:t>/produkowanej energii.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A71">
        <w:rPr>
          <w:rFonts w:ascii="Times New Roman" w:hAnsi="Times New Roman"/>
          <w:sz w:val="24"/>
          <w:szCs w:val="24"/>
        </w:rPr>
        <w:t>Znamionowa moc instalacji powinna być określona pomiarami w Standardowych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A71">
        <w:rPr>
          <w:rFonts w:ascii="Times New Roman" w:hAnsi="Times New Roman"/>
          <w:sz w:val="24"/>
          <w:szCs w:val="24"/>
        </w:rPr>
        <w:t>Pomiaru.</w:t>
      </w:r>
    </w:p>
    <w:p w:rsidR="0068648A" w:rsidRPr="004754D3" w:rsidRDefault="0068648A" w:rsidP="006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8A" w:rsidRPr="009A3147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47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68648A" w:rsidRPr="00D72074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Wysokość grantu dla </w:t>
      </w:r>
      <w:proofErr w:type="spellStart"/>
      <w:r w:rsidRPr="00D72074">
        <w:rPr>
          <w:rFonts w:ascii="Times New Roman" w:hAnsi="Times New Roman"/>
          <w:sz w:val="24"/>
          <w:szCs w:val="24"/>
        </w:rPr>
        <w:t>Grantobiorcy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na realizację przedsięwzięć, o których mowa w § 5 ust. 1 nie może przekroczyć 65% kosztów kwalifikowanych Inwestycji.</w:t>
      </w:r>
    </w:p>
    <w:p w:rsidR="0068648A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Wydatki </w:t>
      </w:r>
      <w:proofErr w:type="spellStart"/>
      <w:r w:rsidRPr="00D72074">
        <w:rPr>
          <w:rFonts w:ascii="Times New Roman" w:hAnsi="Times New Roman"/>
          <w:sz w:val="24"/>
          <w:szCs w:val="24"/>
        </w:rPr>
        <w:t>kwalifikowalne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, niezbędne do realizacji celów projektu grantowego ponoszone przez </w:t>
      </w:r>
      <w:proofErr w:type="spellStart"/>
      <w:r w:rsidRPr="00D72074">
        <w:rPr>
          <w:rFonts w:ascii="Times New Roman" w:hAnsi="Times New Roman"/>
          <w:sz w:val="24"/>
          <w:szCs w:val="24"/>
        </w:rPr>
        <w:t>Grantobiorców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   to    wyd</w:t>
      </w:r>
      <w:r>
        <w:rPr>
          <w:rFonts w:ascii="Times New Roman" w:hAnsi="Times New Roman"/>
          <w:sz w:val="24"/>
          <w:szCs w:val="24"/>
        </w:rPr>
        <w:t>atki    dotyczące    nabycia  mikroinstalacji    OZE  obejmujące wyłącznie:</w:t>
      </w:r>
    </w:p>
    <w:p w:rsidR="0068648A" w:rsidRPr="001A3EC6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3EC6">
        <w:rPr>
          <w:rFonts w:ascii="Times New Roman" w:hAnsi="Times New Roman"/>
          <w:sz w:val="24"/>
          <w:szCs w:val="24"/>
        </w:rPr>
        <w:t xml:space="preserve">Zakupem i montażem urządzeń produkujących energię elektryczną </w:t>
      </w:r>
      <w:r>
        <w:rPr>
          <w:rFonts w:ascii="Times New Roman" w:hAnsi="Times New Roman"/>
          <w:sz w:val="24"/>
          <w:szCs w:val="24"/>
        </w:rPr>
        <w:br/>
      </w:r>
      <w:r w:rsidRPr="001A3EC6">
        <w:rPr>
          <w:rFonts w:ascii="Times New Roman" w:hAnsi="Times New Roman"/>
          <w:sz w:val="24"/>
          <w:szCs w:val="24"/>
        </w:rPr>
        <w:t>z promieniowania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 xml:space="preserve">słonecznego (instalacja fotowoltaiczna) lub energię cieplną </w:t>
      </w:r>
      <w:r>
        <w:rPr>
          <w:rFonts w:ascii="Times New Roman" w:hAnsi="Times New Roman"/>
          <w:sz w:val="24"/>
          <w:szCs w:val="24"/>
        </w:rPr>
        <w:br/>
      </w:r>
      <w:r w:rsidRPr="001A3EC6">
        <w:rPr>
          <w:rFonts w:ascii="Times New Roman" w:hAnsi="Times New Roman"/>
          <w:sz w:val="24"/>
          <w:szCs w:val="24"/>
        </w:rPr>
        <w:t>z promieniowania słonecznego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>(kolektory słoneczne).</w:t>
      </w:r>
    </w:p>
    <w:p w:rsidR="0068648A" w:rsidRPr="001A3EC6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3EC6">
        <w:rPr>
          <w:rFonts w:ascii="Times New Roman" w:hAnsi="Times New Roman"/>
          <w:sz w:val="24"/>
          <w:szCs w:val="24"/>
        </w:rPr>
        <w:t>Przyłączeniem instalacji fotowoltaicznej do sieci budynku lub podłączenie instalacji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>kolektorów słonecznych do istniejącego systemu ciepłowniczego (centralne ogrzewanie,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>ciepła woda użytkowa).</w:t>
      </w:r>
    </w:p>
    <w:p w:rsidR="0068648A" w:rsidRPr="001A3EC6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3EC6">
        <w:rPr>
          <w:rFonts w:ascii="Times New Roman" w:hAnsi="Times New Roman"/>
          <w:sz w:val="24"/>
          <w:szCs w:val="24"/>
        </w:rPr>
        <w:t>Zakupem urządzeń oraz oprogramowania służących do zdalnego monitorowania urządzeń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>produkujących energię z OZE.</w:t>
      </w:r>
    </w:p>
    <w:p w:rsidR="0068648A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3EC6">
        <w:rPr>
          <w:rFonts w:ascii="Times New Roman" w:hAnsi="Times New Roman"/>
          <w:sz w:val="24"/>
          <w:szCs w:val="24"/>
        </w:rPr>
        <w:t>Wykonaniem instalacji odgromowej dotyczącej tylko i wyłącznie zabezpieczenia instalacji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>fotowoltaicznej przed wyładowaniami atmosferycznymi i jego skutkami (kosztem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EC6">
        <w:rPr>
          <w:rFonts w:ascii="Times New Roman" w:hAnsi="Times New Roman"/>
          <w:sz w:val="24"/>
          <w:szCs w:val="24"/>
        </w:rPr>
        <w:t>kwalifikowalnym</w:t>
      </w:r>
      <w:proofErr w:type="spellEnd"/>
      <w:r w:rsidRPr="001A3EC6">
        <w:rPr>
          <w:rFonts w:ascii="Times New Roman" w:hAnsi="Times New Roman"/>
          <w:sz w:val="24"/>
          <w:szCs w:val="24"/>
        </w:rPr>
        <w:t xml:space="preserve"> nie może być instalacja odgromowa całego budynku, na którym możliwy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C6">
        <w:rPr>
          <w:rFonts w:ascii="Times New Roman" w:hAnsi="Times New Roman"/>
          <w:sz w:val="24"/>
          <w:szCs w:val="24"/>
        </w:rPr>
        <w:t xml:space="preserve">jest montaż systemu PV). </w:t>
      </w:r>
    </w:p>
    <w:p w:rsidR="0068648A" w:rsidRPr="00C33037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3037">
        <w:rPr>
          <w:rFonts w:ascii="Times New Roman" w:hAnsi="Times New Roman"/>
          <w:sz w:val="24"/>
          <w:szCs w:val="24"/>
        </w:rPr>
        <w:t>Koszty przygotowawcze, w szczególności koszty dokumentacji technicznej, a także koszty dokumentacji kosztorysowej.</w:t>
      </w:r>
    </w:p>
    <w:p w:rsidR="0068648A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>Maksymalne koszty kwalifikowane</w:t>
      </w:r>
      <w:r>
        <w:rPr>
          <w:rFonts w:ascii="Times New Roman" w:hAnsi="Times New Roman"/>
          <w:sz w:val="24"/>
          <w:szCs w:val="24"/>
        </w:rPr>
        <w:t>:</w:t>
      </w:r>
    </w:p>
    <w:p w:rsidR="0068648A" w:rsidRDefault="0068648A" w:rsidP="0068648A">
      <w:pPr>
        <w:pStyle w:val="Akapitzlist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0A71">
        <w:rPr>
          <w:rFonts w:ascii="Times New Roman" w:hAnsi="Times New Roman"/>
          <w:sz w:val="24"/>
          <w:szCs w:val="24"/>
        </w:rPr>
        <w:t xml:space="preserve">Instalacja fotowoltaiczna: </w:t>
      </w:r>
    </w:p>
    <w:p w:rsidR="0068648A" w:rsidRDefault="0068648A" w:rsidP="0068648A">
      <w:pPr>
        <w:pStyle w:val="Akapitzlist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420A71">
        <w:rPr>
          <w:rFonts w:ascii="Times New Roman" w:hAnsi="Times New Roman"/>
          <w:sz w:val="24"/>
          <w:szCs w:val="24"/>
        </w:rPr>
        <w:t xml:space="preserve">- o mocy do 5kWp – maksymalnie 7 000,00 zł za 1 </w:t>
      </w:r>
      <w:proofErr w:type="spellStart"/>
      <w:r w:rsidRPr="00420A71">
        <w:rPr>
          <w:rFonts w:ascii="Times New Roman" w:hAnsi="Times New Roman"/>
          <w:sz w:val="24"/>
          <w:szCs w:val="24"/>
        </w:rPr>
        <w:t>kWp</w:t>
      </w:r>
      <w:proofErr w:type="spellEnd"/>
      <w:r w:rsidRPr="00420A71">
        <w:rPr>
          <w:rFonts w:ascii="Times New Roman" w:hAnsi="Times New Roman"/>
          <w:sz w:val="24"/>
          <w:szCs w:val="24"/>
        </w:rPr>
        <w:t xml:space="preserve">. </w:t>
      </w:r>
    </w:p>
    <w:p w:rsidR="0068648A" w:rsidRPr="002C7299" w:rsidRDefault="0068648A" w:rsidP="0068648A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2C7299">
        <w:rPr>
          <w:rFonts w:ascii="Times New Roman" w:hAnsi="Times New Roman"/>
          <w:sz w:val="24"/>
          <w:szCs w:val="24"/>
        </w:rPr>
        <w:t>b) Instalacja kolektorów słonecznych:</w:t>
      </w:r>
    </w:p>
    <w:p w:rsidR="0068648A" w:rsidRPr="002C7299" w:rsidRDefault="0068648A" w:rsidP="0068648A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2C7299">
        <w:rPr>
          <w:rFonts w:ascii="Times New Roman" w:hAnsi="Times New Roman"/>
          <w:sz w:val="24"/>
          <w:szCs w:val="24"/>
        </w:rPr>
        <w:t>- dostosowana do potrzeb 1-3 osób – maksymalnie 18 000,00 zł.</w:t>
      </w:r>
    </w:p>
    <w:p w:rsidR="0068648A" w:rsidRPr="002C7299" w:rsidRDefault="0068648A" w:rsidP="0068648A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2C7299">
        <w:rPr>
          <w:rFonts w:ascii="Times New Roman" w:hAnsi="Times New Roman"/>
          <w:sz w:val="24"/>
          <w:szCs w:val="24"/>
        </w:rPr>
        <w:t>- dostosowana do potrzeb 4-5 osób – maksymalnie 21 000,00 zł.</w:t>
      </w:r>
    </w:p>
    <w:p w:rsidR="0068648A" w:rsidRPr="002C7299" w:rsidRDefault="0068648A" w:rsidP="0068648A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2C7299">
        <w:rPr>
          <w:rFonts w:ascii="Times New Roman" w:hAnsi="Times New Roman"/>
          <w:sz w:val="24"/>
          <w:szCs w:val="24"/>
        </w:rPr>
        <w:t>- dostosowana do potrzeb 6 i więcej osób – maksymalnie 25 000,00 zł</w:t>
      </w:r>
    </w:p>
    <w:p w:rsidR="0068648A" w:rsidRPr="00D72074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2074">
        <w:rPr>
          <w:rFonts w:ascii="Times New Roman" w:hAnsi="Times New Roman"/>
          <w:sz w:val="24"/>
          <w:szCs w:val="24"/>
        </w:rPr>
        <w:t>Grantodawca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 nie określa minimalnej wartości kwoty wnioskowanego grantu.</w:t>
      </w:r>
    </w:p>
    <w:p w:rsidR="0068648A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2074">
        <w:rPr>
          <w:rFonts w:ascii="Times New Roman" w:hAnsi="Times New Roman"/>
          <w:sz w:val="24"/>
          <w:szCs w:val="24"/>
        </w:rPr>
        <w:t xml:space="preserve">Podatek VAT stanowi koszt </w:t>
      </w:r>
      <w:proofErr w:type="spellStart"/>
      <w:r w:rsidRPr="00D72074">
        <w:rPr>
          <w:rFonts w:ascii="Times New Roman" w:hAnsi="Times New Roman"/>
          <w:sz w:val="24"/>
          <w:szCs w:val="24"/>
        </w:rPr>
        <w:t>kwalifikowalny</w:t>
      </w:r>
      <w:proofErr w:type="spellEnd"/>
      <w:r w:rsidRPr="00D72074">
        <w:rPr>
          <w:rFonts w:ascii="Times New Roman" w:hAnsi="Times New Roman"/>
          <w:sz w:val="24"/>
          <w:szCs w:val="24"/>
        </w:rPr>
        <w:t xml:space="preserve">. </w:t>
      </w:r>
    </w:p>
    <w:p w:rsidR="0068648A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8D2">
        <w:rPr>
          <w:rFonts w:ascii="Times New Roman" w:hAnsi="Times New Roman"/>
          <w:sz w:val="24"/>
          <w:szCs w:val="24"/>
        </w:rPr>
        <w:t xml:space="preserve">Zakres kosztów kwalifikowanych ustalony zostanie na podstawie wyników przeprowadzonych weryfikacji </w:t>
      </w:r>
      <w:proofErr w:type="spellStart"/>
      <w:r w:rsidRPr="004248D2">
        <w:rPr>
          <w:rFonts w:ascii="Times New Roman" w:hAnsi="Times New Roman"/>
          <w:sz w:val="24"/>
          <w:szCs w:val="24"/>
        </w:rPr>
        <w:t>technicznych</w:t>
      </w:r>
      <w:proofErr w:type="spellEnd"/>
      <w:r w:rsidRPr="004248D2">
        <w:rPr>
          <w:rFonts w:ascii="Times New Roman" w:hAnsi="Times New Roman"/>
          <w:sz w:val="24"/>
          <w:szCs w:val="24"/>
        </w:rPr>
        <w:t xml:space="preserve"> obiektów</w:t>
      </w:r>
      <w:r>
        <w:rPr>
          <w:rFonts w:ascii="Times New Roman" w:hAnsi="Times New Roman"/>
          <w:sz w:val="24"/>
          <w:szCs w:val="24"/>
        </w:rPr>
        <w:t>.</w:t>
      </w:r>
      <w:r w:rsidRPr="004248D2">
        <w:rPr>
          <w:rFonts w:ascii="Times New Roman" w:hAnsi="Times New Roman"/>
          <w:sz w:val="24"/>
          <w:szCs w:val="24"/>
        </w:rPr>
        <w:t xml:space="preserve"> </w:t>
      </w:r>
    </w:p>
    <w:p w:rsidR="0068648A" w:rsidRDefault="0068648A" w:rsidP="0068648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8D2">
        <w:rPr>
          <w:rFonts w:ascii="Times New Roman" w:hAnsi="Times New Roman"/>
          <w:sz w:val="24"/>
          <w:szCs w:val="24"/>
        </w:rPr>
        <w:t xml:space="preserve">Wartość przekazanych środków w ramach grantu uzależniona będzie od mocy zainstalowanej instalacji </w:t>
      </w:r>
      <w:r>
        <w:rPr>
          <w:rFonts w:ascii="Times New Roman" w:hAnsi="Times New Roman"/>
          <w:sz w:val="24"/>
          <w:szCs w:val="24"/>
        </w:rPr>
        <w:t>OZE zgodnie z zapisem § 7 pkt. 4</w:t>
      </w:r>
      <w:r w:rsidRPr="004248D2">
        <w:rPr>
          <w:rFonts w:ascii="Times New Roman" w:hAnsi="Times New Roman"/>
          <w:sz w:val="24"/>
          <w:szCs w:val="24"/>
        </w:rPr>
        <w:t xml:space="preserve">. </w:t>
      </w:r>
    </w:p>
    <w:p w:rsidR="00C33037" w:rsidRPr="004248D2" w:rsidRDefault="00C33037" w:rsidP="00C3303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68648A" w:rsidRPr="00F562BF" w:rsidRDefault="0068648A" w:rsidP="006864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62BF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Inwestycji</w:t>
      </w:r>
      <w:r w:rsidRPr="00F562BF">
        <w:rPr>
          <w:rFonts w:ascii="Times New Roman" w:hAnsi="Times New Roman"/>
          <w:sz w:val="24"/>
          <w:szCs w:val="24"/>
        </w:rPr>
        <w:t xml:space="preserve"> określa się następujące limity i ograniczenia:</w:t>
      </w:r>
    </w:p>
    <w:p w:rsidR="0068648A" w:rsidRDefault="0068648A" w:rsidP="0068648A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62BF">
        <w:rPr>
          <w:rFonts w:ascii="Times New Roman" w:hAnsi="Times New Roman"/>
          <w:sz w:val="24"/>
          <w:szCs w:val="24"/>
        </w:rPr>
        <w:t xml:space="preserve">Możliwy jest montaż wyłącznie fabrycznie nowych urządzeń i komponentów składających się na </w:t>
      </w:r>
      <w:proofErr w:type="spellStart"/>
      <w:r w:rsidRPr="00F562BF">
        <w:rPr>
          <w:rFonts w:ascii="Times New Roman" w:hAnsi="Times New Roman"/>
          <w:sz w:val="24"/>
          <w:szCs w:val="24"/>
        </w:rPr>
        <w:t>mikroinstalację</w:t>
      </w:r>
      <w:proofErr w:type="spellEnd"/>
      <w:r w:rsidRPr="00F562BF">
        <w:rPr>
          <w:rFonts w:ascii="Times New Roman" w:hAnsi="Times New Roman"/>
          <w:sz w:val="24"/>
          <w:szCs w:val="24"/>
        </w:rPr>
        <w:t xml:space="preserve"> OZE, tj. data produkcji fabrycznie nowych urządzeń nie może być starsza niż 1 rok od daty montażu, potwierdzona przez producenta urządzeń.</w:t>
      </w:r>
    </w:p>
    <w:p w:rsidR="0068648A" w:rsidRPr="003A6C1E" w:rsidRDefault="0068648A" w:rsidP="0068648A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A6C1E">
        <w:rPr>
          <w:rFonts w:ascii="Times New Roman" w:hAnsi="Times New Roman"/>
          <w:sz w:val="24"/>
          <w:szCs w:val="24"/>
        </w:rPr>
        <w:t>Rzeczy i prawa powstałe w wyniku realizacji projektu, nie mogą podlegać obciążeniu na rzecz podmiotów niebędących stronami umowy, w trakcie realizacji projektu oraz do czasu upływu okresu trwałości projektu.</w:t>
      </w:r>
    </w:p>
    <w:p w:rsidR="0068648A" w:rsidRDefault="00740544" w:rsidP="0068648A">
      <w:pPr>
        <w:pStyle w:val="Nagwek1"/>
        <w:jc w:val="center"/>
      </w:pPr>
      <w:hyperlink w:anchor="bookmark3" w:history="1">
        <w:bookmarkStart w:id="3" w:name="_Toc24705861"/>
        <w:r w:rsidR="0068648A" w:rsidRPr="004754D3">
          <w:rPr>
            <w:rFonts w:ascii="Times New Roman" w:hAnsi="Times New Roman" w:cs="Times New Roman"/>
            <w:spacing w:val="-9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9"/>
          </w:rPr>
          <w:t xml:space="preserve">ł 3. Definicja </w:t>
        </w:r>
        <w:proofErr w:type="spellStart"/>
        <w:r w:rsidR="0068648A" w:rsidRPr="004754D3">
          <w:rPr>
            <w:rFonts w:ascii="Times New Roman" w:eastAsia="Times New Roman" w:hAnsi="Times New Roman" w:cs="Times New Roman"/>
            <w:spacing w:val="-9"/>
          </w:rPr>
          <w:t>Grantobiorcy</w:t>
        </w:r>
        <w:proofErr w:type="spellEnd"/>
        <w:r w:rsidR="0068648A" w:rsidRPr="004754D3">
          <w:rPr>
            <w:rFonts w:ascii="Times New Roman" w:eastAsia="Times New Roman" w:hAnsi="Times New Roman" w:cs="Times New Roman"/>
            <w:spacing w:val="-9"/>
          </w:rPr>
          <w:t xml:space="preserve"> oraz miejsca realizacji inwestycji</w:t>
        </w:r>
        <w:bookmarkEnd w:id="3"/>
        <w:r w:rsidR="0068648A" w:rsidRPr="004754D3">
          <w:rPr>
            <w:rFonts w:ascii="Times New Roman" w:eastAsia="Times New Roman" w:hAnsi="Times New Roman" w:cs="Times New Roman"/>
            <w:spacing w:val="-9"/>
          </w:rPr>
          <w:t xml:space="preserve"> </w:t>
        </w:r>
      </w:hyperlink>
    </w:p>
    <w:p w:rsidR="0068648A" w:rsidRPr="004248D2" w:rsidRDefault="0068648A" w:rsidP="0068648A"/>
    <w:p w:rsidR="0068648A" w:rsidRPr="004754D3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68648A" w:rsidRPr="00D46126" w:rsidRDefault="0068648A" w:rsidP="0068648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6126">
        <w:rPr>
          <w:rFonts w:ascii="Times New Roman" w:hAnsi="Times New Roman"/>
          <w:sz w:val="24"/>
          <w:szCs w:val="24"/>
        </w:rPr>
        <w:t xml:space="preserve">Grantobiorca </w:t>
      </w:r>
      <w:r w:rsidRPr="00B30005">
        <w:rPr>
          <w:rFonts w:ascii="Times New Roman" w:hAnsi="Times New Roman"/>
          <w:sz w:val="24"/>
          <w:szCs w:val="24"/>
        </w:rPr>
        <w:t xml:space="preserve">rozumie się przez to osobę fizyczną będącą właścicielem lub współwłaścicielem nieruchomości położonej na terenie Miasta Suwałki (na której wykonana ma być </w:t>
      </w:r>
      <w:proofErr w:type="spellStart"/>
      <w:r w:rsidRPr="00B30005">
        <w:rPr>
          <w:rFonts w:ascii="Times New Roman" w:hAnsi="Times New Roman"/>
          <w:sz w:val="24"/>
          <w:szCs w:val="24"/>
        </w:rPr>
        <w:t>mikroinstalacja</w:t>
      </w:r>
      <w:proofErr w:type="spellEnd"/>
      <w:r w:rsidRPr="00B30005">
        <w:rPr>
          <w:rFonts w:ascii="Times New Roman" w:hAnsi="Times New Roman"/>
          <w:sz w:val="24"/>
          <w:szCs w:val="24"/>
        </w:rPr>
        <w:t xml:space="preserve"> OZE)</w:t>
      </w:r>
      <w:r>
        <w:rPr>
          <w:rFonts w:ascii="Times New Roman" w:hAnsi="Times New Roman"/>
          <w:sz w:val="24"/>
          <w:szCs w:val="24"/>
        </w:rPr>
        <w:t>.</w:t>
      </w:r>
    </w:p>
    <w:p w:rsidR="0068648A" w:rsidRPr="00D46126" w:rsidRDefault="0068648A" w:rsidP="0068648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6126">
        <w:rPr>
          <w:rFonts w:ascii="Times New Roman" w:hAnsi="Times New Roman"/>
          <w:sz w:val="24"/>
          <w:szCs w:val="24"/>
        </w:rPr>
        <w:t>Dopuszczalne formy prawa dysponowania nieruchomością:</w:t>
      </w:r>
    </w:p>
    <w:p w:rsidR="0068648A" w:rsidRPr="00D46126" w:rsidRDefault="0068648A" w:rsidP="0068648A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6126">
        <w:rPr>
          <w:rFonts w:ascii="Times New Roman" w:hAnsi="Times New Roman"/>
          <w:sz w:val="24"/>
          <w:szCs w:val="24"/>
        </w:rPr>
        <w:t>własność – dokumenty zgłoszeniowe podpisuje jedynie właściciel;</w:t>
      </w:r>
    </w:p>
    <w:p w:rsidR="0068648A" w:rsidRPr="00D46126" w:rsidRDefault="0068648A" w:rsidP="0068648A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6126">
        <w:rPr>
          <w:rFonts w:ascii="Times New Roman" w:hAnsi="Times New Roman"/>
          <w:sz w:val="24"/>
          <w:szCs w:val="24"/>
        </w:rPr>
        <w:t>współwłasność – wszyscy współwłaściciele muszą podpisać dokumenty zgłoszeniowe. Sytuacja ta dotyczy również małżeństw nieposiadających udokumentowanej rozdzielności majątkowej;</w:t>
      </w:r>
    </w:p>
    <w:p w:rsidR="0068648A" w:rsidRPr="00D46126" w:rsidRDefault="0068648A" w:rsidP="0068648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6126">
        <w:rPr>
          <w:rFonts w:ascii="Times New Roman" w:hAnsi="Times New Roman"/>
          <w:sz w:val="24"/>
          <w:szCs w:val="24"/>
        </w:rPr>
        <w:t>Grantobiorca to osoba posiadająca uregulowany stan prawny nieruchomości, na której przeprowadzona zostanie Inwestycja.</w:t>
      </w:r>
    </w:p>
    <w:p w:rsidR="0068648A" w:rsidRPr="00C33037" w:rsidRDefault="0068648A" w:rsidP="00C33037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46126">
        <w:rPr>
          <w:rFonts w:ascii="Times New Roman" w:hAnsi="Times New Roman"/>
          <w:sz w:val="24"/>
          <w:szCs w:val="24"/>
        </w:rPr>
        <w:t>Grantobiorcą</w:t>
      </w:r>
      <w:proofErr w:type="spellEnd"/>
      <w:r w:rsidRPr="00D46126">
        <w:rPr>
          <w:rFonts w:ascii="Times New Roman" w:hAnsi="Times New Roman"/>
          <w:sz w:val="24"/>
          <w:szCs w:val="24"/>
        </w:rPr>
        <w:t xml:space="preserve"> nie może być podmiot wykluczony z możliwości otrzymania dofinansowania na zasadach określonych w ustawie o finansach publicznych.</w:t>
      </w:r>
    </w:p>
    <w:p w:rsidR="0068648A" w:rsidRPr="00295F2E" w:rsidRDefault="0068648A" w:rsidP="00686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D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68648A" w:rsidRPr="004248D2" w:rsidRDefault="0068648A" w:rsidP="006864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D2">
        <w:rPr>
          <w:rFonts w:ascii="Times New Roman" w:hAnsi="Times New Roman"/>
          <w:sz w:val="24"/>
          <w:szCs w:val="24"/>
        </w:rPr>
        <w:t>Dach budynku mieszkalnego lub niemieszkalnego, na którym będą montowane panele fotowoltaiczne</w:t>
      </w:r>
      <w:r>
        <w:rPr>
          <w:rFonts w:ascii="Times New Roman" w:hAnsi="Times New Roman"/>
          <w:sz w:val="24"/>
          <w:szCs w:val="24"/>
        </w:rPr>
        <w:t>/kolektory słoneczne</w:t>
      </w:r>
      <w:r w:rsidRPr="004248D2">
        <w:rPr>
          <w:rFonts w:ascii="Times New Roman" w:hAnsi="Times New Roman"/>
          <w:sz w:val="24"/>
          <w:szCs w:val="24"/>
        </w:rPr>
        <w:t>, nie może być pokryty eternitem (azbestem).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w:anchor="bookmark4" w:history="1">
        <w:bookmarkStart w:id="4" w:name="_Toc24705862"/>
        <w:r w:rsidR="0068648A" w:rsidRPr="004754D3">
          <w:rPr>
            <w:rFonts w:ascii="Times New Roman" w:hAnsi="Times New Roman" w:cs="Times New Roman"/>
            <w:spacing w:val="-8"/>
          </w:rPr>
          <w:t>R</w:t>
        </w:r>
        <w:r w:rsidR="0068648A" w:rsidRPr="004754D3">
          <w:rPr>
            <w:rStyle w:val="Nagwek2Znak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ozdział 4. Kryteria i termin wyboru </w:t>
        </w:r>
        <w:proofErr w:type="spellStart"/>
        <w:r w:rsidR="0068648A" w:rsidRPr="004754D3">
          <w:rPr>
            <w:rStyle w:val="Nagwek2Znak"/>
            <w:rFonts w:ascii="Times New Roman" w:hAnsi="Times New Roman" w:cs="Times New Roman"/>
            <w:b/>
            <w:color w:val="1F497D" w:themeColor="text2"/>
            <w:sz w:val="28"/>
            <w:szCs w:val="28"/>
          </w:rPr>
          <w:t>Grantobiorców</w:t>
        </w:r>
        <w:bookmarkEnd w:id="4"/>
        <w:proofErr w:type="spellEnd"/>
        <w:r w:rsidR="0068648A" w:rsidRPr="004754D3">
          <w:rPr>
            <w:rStyle w:val="Nagwek2Znak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</w:hyperlink>
    </w:p>
    <w:p w:rsidR="0068648A" w:rsidRPr="004754D3" w:rsidRDefault="0068648A" w:rsidP="00686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11.</w:t>
      </w:r>
    </w:p>
    <w:p w:rsidR="0068648A" w:rsidRPr="004754D3" w:rsidRDefault="0068648A" w:rsidP="0068648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proofErr w:type="spellStart"/>
      <w:r w:rsidRPr="004754D3">
        <w:rPr>
          <w:rFonts w:ascii="Times New Roman" w:hAnsi="Times New Roman"/>
          <w:spacing w:val="-16"/>
          <w:sz w:val="24"/>
          <w:szCs w:val="24"/>
        </w:rPr>
        <w:t>Grantobiorcy</w:t>
      </w:r>
      <w:proofErr w:type="spellEnd"/>
      <w:r w:rsidRPr="004754D3">
        <w:rPr>
          <w:rFonts w:ascii="Times New Roman" w:hAnsi="Times New Roman"/>
          <w:spacing w:val="-16"/>
          <w:sz w:val="24"/>
          <w:szCs w:val="24"/>
        </w:rPr>
        <w:t xml:space="preserve">      zostaną      wybrani     w     drodze     otwartego     n</w:t>
      </w:r>
      <w:r>
        <w:rPr>
          <w:rFonts w:ascii="Times New Roman" w:hAnsi="Times New Roman"/>
          <w:spacing w:val="-16"/>
          <w:sz w:val="24"/>
          <w:szCs w:val="24"/>
        </w:rPr>
        <w:t xml:space="preserve">aboru     z     zachowaniem  </w:t>
      </w:r>
      <w:r w:rsidRPr="004754D3">
        <w:rPr>
          <w:rFonts w:ascii="Times New Roman" w:hAnsi="Times New Roman"/>
          <w:spacing w:val="-16"/>
          <w:sz w:val="24"/>
          <w:szCs w:val="24"/>
        </w:rPr>
        <w:t>bezstronności i</w:t>
      </w:r>
      <w:r w:rsidRPr="004754D3">
        <w:rPr>
          <w:rFonts w:ascii="Times New Roman" w:hAnsi="Times New Roman"/>
          <w:sz w:val="24"/>
          <w:szCs w:val="24"/>
        </w:rPr>
        <w:t xml:space="preserve"> </w:t>
      </w:r>
      <w:r w:rsidRPr="004754D3">
        <w:rPr>
          <w:rFonts w:ascii="Times New Roman" w:hAnsi="Times New Roman"/>
          <w:spacing w:val="-6"/>
          <w:sz w:val="24"/>
          <w:szCs w:val="24"/>
        </w:rPr>
        <w:t xml:space="preserve">przejrzystości zastosowanych procedur w oparciu o kryteria wyboru </w:t>
      </w:r>
      <w:proofErr w:type="spellStart"/>
      <w:r w:rsidRPr="004754D3">
        <w:rPr>
          <w:rFonts w:ascii="Times New Roman" w:hAnsi="Times New Roman"/>
          <w:spacing w:val="-6"/>
          <w:sz w:val="24"/>
          <w:szCs w:val="24"/>
        </w:rPr>
        <w:t>Grantobiorców</w:t>
      </w:r>
      <w:proofErr w:type="spellEnd"/>
      <w:r w:rsidRPr="004754D3">
        <w:rPr>
          <w:rFonts w:ascii="Times New Roman" w:hAnsi="Times New Roman"/>
          <w:spacing w:val="-6"/>
          <w:sz w:val="24"/>
          <w:szCs w:val="24"/>
        </w:rPr>
        <w:t xml:space="preserve">, o których mowa </w:t>
      </w:r>
      <w:r w:rsidRPr="004754D3">
        <w:rPr>
          <w:rFonts w:ascii="Times New Roman" w:hAnsi="Times New Roman"/>
          <w:sz w:val="24"/>
          <w:szCs w:val="24"/>
        </w:rPr>
        <w:t>w § 12 Regulaminu.</w:t>
      </w:r>
    </w:p>
    <w:p w:rsidR="0068648A" w:rsidRPr="000B4937" w:rsidRDefault="0068648A" w:rsidP="0068648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pacing w:val="-9"/>
          <w:sz w:val="24"/>
          <w:szCs w:val="24"/>
        </w:rPr>
        <w:t xml:space="preserve">Nabór </w:t>
      </w:r>
      <w:proofErr w:type="spellStart"/>
      <w:r w:rsidRPr="004754D3">
        <w:rPr>
          <w:rFonts w:ascii="Times New Roman" w:hAnsi="Times New Roman"/>
          <w:spacing w:val="-9"/>
          <w:sz w:val="24"/>
          <w:szCs w:val="24"/>
        </w:rPr>
        <w:t>Grantobiorców</w:t>
      </w:r>
      <w:proofErr w:type="spellEnd"/>
      <w:r w:rsidRPr="004754D3">
        <w:rPr>
          <w:rFonts w:ascii="Times New Roman" w:hAnsi="Times New Roman"/>
          <w:spacing w:val="-9"/>
          <w:sz w:val="24"/>
          <w:szCs w:val="24"/>
        </w:rPr>
        <w:t xml:space="preserve"> prowadzony będzie przez Urząd Miejski w Suwałkach</w:t>
      </w:r>
      <w:r>
        <w:rPr>
          <w:rFonts w:ascii="Times New Roman" w:hAnsi="Times New Roman"/>
          <w:spacing w:val="-9"/>
          <w:sz w:val="24"/>
          <w:szCs w:val="24"/>
        </w:rPr>
        <w:t>.</w:t>
      </w:r>
    </w:p>
    <w:p w:rsidR="0068648A" w:rsidRPr="00B36E98" w:rsidRDefault="0068648A" w:rsidP="0068648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Deklaracja udziału w projekcie złożona przez osoby spełniające warunek określony</w:t>
      </w:r>
      <w:r>
        <w:rPr>
          <w:rFonts w:ascii="Times New Roman" w:hAnsi="Times New Roman"/>
          <w:spacing w:val="-9"/>
          <w:sz w:val="24"/>
          <w:szCs w:val="24"/>
        </w:rPr>
        <w:br/>
        <w:t xml:space="preserve">w </w:t>
      </w:r>
      <w:r w:rsidRPr="00154958">
        <w:rPr>
          <w:rFonts w:ascii="Times New Roman" w:hAnsi="Times New Roman"/>
          <w:bCs/>
          <w:spacing w:val="-9"/>
          <w:sz w:val="24"/>
          <w:szCs w:val="24"/>
        </w:rPr>
        <w:t>§ 9</w:t>
      </w:r>
      <w:r w:rsidRPr="00154958">
        <w:rPr>
          <w:rFonts w:ascii="Times New Roman" w:hAnsi="Times New Roman"/>
          <w:spacing w:val="-9"/>
          <w:sz w:val="24"/>
          <w:szCs w:val="24"/>
        </w:rPr>
        <w:t xml:space="preserve"> ust.1</w:t>
      </w:r>
      <w:r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68648A" w:rsidRPr="003A6C1E" w:rsidRDefault="0068648A" w:rsidP="0068648A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3A6C1E">
        <w:rPr>
          <w:rFonts w:ascii="Times New Roman" w:hAnsi="Times New Roman"/>
          <w:spacing w:val="-5"/>
          <w:sz w:val="24"/>
          <w:szCs w:val="24"/>
        </w:rPr>
        <w:t xml:space="preserve">Nabór </w:t>
      </w:r>
      <w:proofErr w:type="spellStart"/>
      <w:r w:rsidRPr="003A6C1E">
        <w:rPr>
          <w:rFonts w:ascii="Times New Roman" w:hAnsi="Times New Roman"/>
          <w:spacing w:val="-5"/>
          <w:sz w:val="24"/>
          <w:szCs w:val="24"/>
        </w:rPr>
        <w:t>Grantobiorców</w:t>
      </w:r>
      <w:proofErr w:type="spellEnd"/>
      <w:r w:rsidRPr="003A6C1E">
        <w:rPr>
          <w:rFonts w:ascii="Times New Roman" w:hAnsi="Times New Roman"/>
          <w:spacing w:val="-5"/>
          <w:sz w:val="24"/>
          <w:szCs w:val="24"/>
        </w:rPr>
        <w:t xml:space="preserve"> przeprowadzony będzie w oparciu o dokumenty zgłoszeniowe. </w:t>
      </w:r>
      <w:r w:rsidRPr="003A6C1E">
        <w:rPr>
          <w:rFonts w:ascii="Times New Roman" w:hAnsi="Times New Roman"/>
          <w:spacing w:val="-5"/>
          <w:sz w:val="24"/>
          <w:szCs w:val="24"/>
        </w:rPr>
        <w:br/>
        <w:t xml:space="preserve">Na komplet </w:t>
      </w:r>
      <w:r w:rsidRPr="003A6C1E">
        <w:rPr>
          <w:rFonts w:ascii="Times New Roman" w:hAnsi="Times New Roman"/>
          <w:sz w:val="24"/>
          <w:szCs w:val="24"/>
        </w:rPr>
        <w:t>dokumentów zgłoszeniowych składają się:</w:t>
      </w:r>
    </w:p>
    <w:p w:rsidR="0068648A" w:rsidRPr="003A6C1E" w:rsidRDefault="0068648A" w:rsidP="0068648A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pacing w:val="-9"/>
          <w:sz w:val="24"/>
          <w:szCs w:val="24"/>
        </w:rPr>
      </w:pPr>
      <w:r w:rsidRPr="003A6C1E">
        <w:rPr>
          <w:rFonts w:ascii="Times New Roman" w:hAnsi="Times New Roman"/>
          <w:sz w:val="24"/>
          <w:szCs w:val="24"/>
        </w:rPr>
        <w:t xml:space="preserve">- </w:t>
      </w:r>
      <w:r w:rsidRPr="003A6C1E">
        <w:rPr>
          <w:rFonts w:ascii="Times New Roman" w:hAnsi="Times New Roman"/>
          <w:spacing w:val="-9"/>
          <w:sz w:val="24"/>
          <w:szCs w:val="24"/>
        </w:rPr>
        <w:t>Deklaracja udziału w Projekcie, stanowiąca załącznik nr 2 do Regulaminu.</w:t>
      </w:r>
    </w:p>
    <w:p w:rsidR="0068648A" w:rsidRDefault="0068648A" w:rsidP="0068648A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pacing w:val="-9"/>
          <w:sz w:val="24"/>
          <w:szCs w:val="24"/>
        </w:rPr>
      </w:pPr>
      <w:r w:rsidRPr="003A6C1E">
        <w:rPr>
          <w:rFonts w:ascii="Times New Roman" w:hAnsi="Times New Roman"/>
          <w:spacing w:val="-9"/>
          <w:sz w:val="24"/>
          <w:szCs w:val="24"/>
        </w:rPr>
        <w:t>- Ankieta dotycząca instalacji OZE, stanowiąca załącznik nr 3 do Regulaminu.</w:t>
      </w:r>
    </w:p>
    <w:p w:rsidR="0068648A" w:rsidRDefault="0068648A" w:rsidP="0068648A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5C18A3">
        <w:rPr>
          <w:rFonts w:ascii="Times New Roman" w:hAnsi="Times New Roman"/>
          <w:sz w:val="24"/>
          <w:szCs w:val="24"/>
        </w:rPr>
        <w:t>Dokument potwierdzający prawo do dysponowania nieruchomością (wypis/wydruk z księgi wieczystej, akt własności, umowa)</w:t>
      </w:r>
    </w:p>
    <w:p w:rsidR="0068648A" w:rsidRPr="00C33037" w:rsidRDefault="0068648A" w:rsidP="0068648A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spacing w:val="-9"/>
          <w:sz w:val="24"/>
          <w:szCs w:val="24"/>
        </w:rPr>
      </w:pPr>
      <w:r w:rsidRPr="00C33037">
        <w:rPr>
          <w:rFonts w:ascii="Times New Roman" w:hAnsi="Times New Roman"/>
          <w:sz w:val="24"/>
          <w:szCs w:val="24"/>
        </w:rPr>
        <w:t xml:space="preserve">- Dokument potwierdzający zużycie energii elektrycznej za ostatnie 12 </w:t>
      </w:r>
      <w:proofErr w:type="spellStart"/>
      <w:r w:rsidRPr="00C33037">
        <w:rPr>
          <w:rFonts w:ascii="Times New Roman" w:hAnsi="Times New Roman"/>
          <w:sz w:val="24"/>
          <w:szCs w:val="24"/>
        </w:rPr>
        <w:t>mcy</w:t>
      </w:r>
      <w:proofErr w:type="spellEnd"/>
      <w:r w:rsidRPr="00C330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3037">
        <w:rPr>
          <w:rFonts w:ascii="Times New Roman" w:hAnsi="Times New Roman"/>
          <w:sz w:val="24"/>
          <w:szCs w:val="24"/>
        </w:rPr>
        <w:t>kWh</w:t>
      </w:r>
      <w:proofErr w:type="spellEnd"/>
      <w:r w:rsidRPr="00C33037">
        <w:rPr>
          <w:rFonts w:ascii="Times New Roman" w:hAnsi="Times New Roman"/>
          <w:sz w:val="24"/>
          <w:szCs w:val="24"/>
        </w:rPr>
        <w:t>)</w:t>
      </w:r>
      <w:r w:rsidRPr="00C3303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68648A" w:rsidRPr="003A6C1E" w:rsidRDefault="0068648A" w:rsidP="0068648A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3A6C1E">
        <w:rPr>
          <w:rFonts w:ascii="Times New Roman" w:hAnsi="Times New Roman"/>
          <w:spacing w:val="-8"/>
          <w:sz w:val="24"/>
          <w:szCs w:val="24"/>
        </w:rPr>
        <w:t xml:space="preserve">Ogłoszenia dotyczące projektu i naboru </w:t>
      </w:r>
      <w:proofErr w:type="spellStart"/>
      <w:r w:rsidRPr="003A6C1E">
        <w:rPr>
          <w:rFonts w:ascii="Times New Roman" w:hAnsi="Times New Roman"/>
          <w:spacing w:val="-8"/>
          <w:sz w:val="24"/>
          <w:szCs w:val="24"/>
        </w:rPr>
        <w:t>Grantobiorców</w:t>
      </w:r>
      <w:proofErr w:type="spellEnd"/>
      <w:r w:rsidRPr="003A6C1E">
        <w:rPr>
          <w:rFonts w:ascii="Times New Roman" w:hAnsi="Times New Roman"/>
          <w:spacing w:val="-8"/>
          <w:sz w:val="24"/>
          <w:szCs w:val="24"/>
        </w:rPr>
        <w:t xml:space="preserve"> zostaną zamieszczone na stronie internetowej </w:t>
      </w:r>
      <w:hyperlink r:id="rId9" w:history="1">
        <w:r w:rsidRPr="003A6C1E">
          <w:rPr>
            <w:rStyle w:val="Hipercze"/>
            <w:rFonts w:ascii="Times New Roman" w:hAnsi="Times New Roman"/>
            <w:spacing w:val="-3"/>
            <w:sz w:val="24"/>
            <w:szCs w:val="24"/>
          </w:rPr>
          <w:t>http://www.um.suwalki.pl/</w:t>
        </w:r>
      </w:hyperlink>
      <w:r w:rsidRPr="003A6C1E">
        <w:rPr>
          <w:rFonts w:ascii="Times New Roman" w:hAnsi="Times New Roman"/>
          <w:sz w:val="24"/>
          <w:szCs w:val="24"/>
        </w:rPr>
        <w:t>.</w:t>
      </w:r>
    </w:p>
    <w:p w:rsidR="0068648A" w:rsidRPr="003A6C1E" w:rsidRDefault="0068648A" w:rsidP="0068648A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pacing w:val="-9"/>
          <w:sz w:val="24"/>
          <w:szCs w:val="24"/>
        </w:rPr>
      </w:pPr>
      <w:r w:rsidRPr="003A6C1E">
        <w:rPr>
          <w:rFonts w:ascii="Times New Roman" w:hAnsi="Times New Roman"/>
          <w:spacing w:val="-6"/>
          <w:sz w:val="24"/>
          <w:szCs w:val="24"/>
        </w:rPr>
        <w:t xml:space="preserve">Komplet dokumentów zgłoszeniowych należy składać wyłącznie w wersji papierowej (oryginalnie </w:t>
      </w:r>
      <w:r w:rsidRPr="003A6C1E">
        <w:rPr>
          <w:rFonts w:ascii="Times New Roman" w:hAnsi="Times New Roman"/>
          <w:spacing w:val="-9"/>
          <w:sz w:val="24"/>
          <w:szCs w:val="24"/>
        </w:rPr>
        <w:t>podpisanej) w Urzędzie Miejskim w Suwałkach pokój 129, w godzinach pracy Urzędu tj. w poniedziałek od 8.00 do 16.00, w pozostałe dni tyg. 7.30-15.30.</w:t>
      </w:r>
    </w:p>
    <w:p w:rsidR="0068648A" w:rsidRPr="00EB557C" w:rsidRDefault="0068648A" w:rsidP="0068648A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3A6C1E">
        <w:rPr>
          <w:rFonts w:ascii="Times New Roman" w:hAnsi="Times New Roman"/>
          <w:spacing w:val="-4"/>
          <w:sz w:val="24"/>
          <w:szCs w:val="24"/>
        </w:rPr>
        <w:t xml:space="preserve">Dokumenty zgłoszeniowe złożone w inny sposób niż to przewiduje regulamin lub poza terminem </w:t>
      </w:r>
      <w:r w:rsidRPr="003A6C1E">
        <w:rPr>
          <w:rFonts w:ascii="Times New Roman" w:hAnsi="Times New Roman"/>
          <w:sz w:val="24"/>
          <w:szCs w:val="24"/>
        </w:rPr>
        <w:t xml:space="preserve">określonym niniejszym Zarządzeniem Prezydenta Miasta Suwałk nie będą </w:t>
      </w:r>
      <w:r w:rsidRPr="00EB557C">
        <w:rPr>
          <w:rFonts w:ascii="Times New Roman" w:hAnsi="Times New Roman"/>
          <w:sz w:val="24"/>
          <w:szCs w:val="24"/>
        </w:rPr>
        <w:t>rozpatrywane.</w:t>
      </w:r>
    </w:p>
    <w:p w:rsidR="0068648A" w:rsidRPr="00C33037" w:rsidRDefault="0068648A" w:rsidP="0068648A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EB557C">
        <w:rPr>
          <w:rFonts w:ascii="Times New Roman" w:hAnsi="Times New Roman"/>
          <w:spacing w:val="-8"/>
          <w:sz w:val="24"/>
          <w:szCs w:val="24"/>
        </w:rPr>
        <w:t>Grantodawca</w:t>
      </w:r>
      <w:proofErr w:type="spellEnd"/>
      <w:r w:rsidRPr="00EB557C">
        <w:rPr>
          <w:rFonts w:ascii="Times New Roman" w:hAnsi="Times New Roman"/>
          <w:spacing w:val="-8"/>
          <w:sz w:val="24"/>
          <w:szCs w:val="24"/>
        </w:rPr>
        <w:t xml:space="preserve"> zastrzega, iż może ogłosić więcej niż jeden nabór </w:t>
      </w:r>
      <w:proofErr w:type="spellStart"/>
      <w:r w:rsidRPr="00EB557C">
        <w:rPr>
          <w:rFonts w:ascii="Times New Roman" w:hAnsi="Times New Roman"/>
          <w:spacing w:val="-8"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253F9D" w:rsidRPr="00C33037">
        <w:rPr>
          <w:rFonts w:ascii="Times New Roman" w:hAnsi="Times New Roman"/>
          <w:spacing w:val="-8"/>
          <w:sz w:val="24"/>
          <w:szCs w:val="24"/>
        </w:rPr>
        <w:t>w celu</w:t>
      </w:r>
      <w:r w:rsidRPr="00C33037">
        <w:rPr>
          <w:rFonts w:ascii="Times New Roman" w:hAnsi="Times New Roman"/>
          <w:spacing w:val="-8"/>
          <w:sz w:val="24"/>
          <w:szCs w:val="24"/>
        </w:rPr>
        <w:t xml:space="preserve"> wyczerpania środków</w:t>
      </w:r>
      <w:r w:rsidR="00BA0300" w:rsidRPr="00C3303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53F9D" w:rsidRPr="00C33037">
        <w:rPr>
          <w:rFonts w:ascii="Times New Roman" w:hAnsi="Times New Roman"/>
          <w:spacing w:val="-8"/>
          <w:sz w:val="24"/>
          <w:szCs w:val="24"/>
        </w:rPr>
        <w:t>dofinansowania</w:t>
      </w:r>
      <w:r w:rsidR="00BA0300" w:rsidRPr="00C33037">
        <w:rPr>
          <w:rFonts w:ascii="Times New Roman" w:hAnsi="Times New Roman"/>
          <w:spacing w:val="-8"/>
          <w:sz w:val="24"/>
          <w:szCs w:val="24"/>
        </w:rPr>
        <w:t xml:space="preserve"> zgodnie </w:t>
      </w:r>
      <w:r w:rsidRPr="00C3303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A0300" w:rsidRPr="00C33037">
        <w:rPr>
          <w:rFonts w:ascii="Times New Roman" w:hAnsi="Times New Roman"/>
          <w:spacing w:val="-8"/>
          <w:sz w:val="24"/>
          <w:szCs w:val="24"/>
        </w:rPr>
        <w:t xml:space="preserve">z umową o dofinansowanie </w:t>
      </w:r>
      <w:r w:rsidR="00BF14C0" w:rsidRPr="00C33037">
        <w:rPr>
          <w:rFonts w:ascii="Times New Roman" w:hAnsi="Times New Roman"/>
          <w:spacing w:val="-8"/>
          <w:sz w:val="24"/>
          <w:szCs w:val="24"/>
        </w:rPr>
        <w:t>projektu grantowego.</w:t>
      </w:r>
    </w:p>
    <w:p w:rsidR="0068648A" w:rsidRPr="00C33037" w:rsidRDefault="00BF14C0" w:rsidP="00BF14C0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rPr>
          <w:rFonts w:ascii="Times New Roman" w:hAnsi="Times New Roman"/>
          <w:spacing w:val="-8"/>
          <w:sz w:val="24"/>
          <w:szCs w:val="24"/>
        </w:rPr>
      </w:pPr>
      <w:r w:rsidRPr="00C33037">
        <w:rPr>
          <w:rFonts w:ascii="Times New Roman" w:hAnsi="Times New Roman"/>
          <w:spacing w:val="-8"/>
          <w:sz w:val="24"/>
          <w:szCs w:val="24"/>
        </w:rPr>
        <w:t xml:space="preserve">W przypadku zmiany zużycia energii, która nastąpiła od momentu złożenia deklaracji uczestnictwa w projekcie oraz wzięcia udziału w naborze do momentu podpisania umowy grantowej </w:t>
      </w:r>
      <w:proofErr w:type="spellStart"/>
      <w:r w:rsidRPr="00C33037">
        <w:rPr>
          <w:rFonts w:ascii="Times New Roman" w:hAnsi="Times New Roman"/>
          <w:spacing w:val="-8"/>
          <w:sz w:val="24"/>
          <w:szCs w:val="24"/>
        </w:rPr>
        <w:t>Grantodawca</w:t>
      </w:r>
      <w:proofErr w:type="spellEnd"/>
      <w:r w:rsidRPr="00C33037">
        <w:rPr>
          <w:rFonts w:ascii="Times New Roman" w:hAnsi="Times New Roman"/>
          <w:spacing w:val="-8"/>
          <w:sz w:val="24"/>
          <w:szCs w:val="24"/>
        </w:rPr>
        <w:t xml:space="preserve"> dopuszcza możliwość zwiększenia, bądź zmniejszenia mocy instalacji fotowoltaicznych, bądź instalacji kolektorów słonecznych </w:t>
      </w:r>
      <w:proofErr w:type="spellStart"/>
      <w:r w:rsidRPr="00C33037">
        <w:rPr>
          <w:rFonts w:ascii="Times New Roman" w:hAnsi="Times New Roman"/>
          <w:spacing w:val="-8"/>
          <w:sz w:val="24"/>
          <w:szCs w:val="24"/>
        </w:rPr>
        <w:t>Grantobiorców</w:t>
      </w:r>
      <w:proofErr w:type="spellEnd"/>
      <w:r w:rsidRPr="00C33037">
        <w:rPr>
          <w:rFonts w:ascii="Times New Roman" w:hAnsi="Times New Roman"/>
          <w:spacing w:val="-8"/>
          <w:sz w:val="24"/>
          <w:szCs w:val="24"/>
        </w:rPr>
        <w:t xml:space="preserve"> wyłonionych w ramach naboru, stosownie do zwiększonego udokumentowanego zużycia energii bez konieczności ogłaszania kolejnego naboru. </w:t>
      </w:r>
    </w:p>
    <w:p w:rsidR="00C33037" w:rsidRDefault="00C33037" w:rsidP="0068648A">
      <w:pPr>
        <w:shd w:val="clear" w:color="auto" w:fill="FFFFFF"/>
        <w:spacing w:before="322"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</w:p>
    <w:p w:rsidR="0068648A" w:rsidRPr="004754D3" w:rsidRDefault="0068648A" w:rsidP="0068648A">
      <w:pPr>
        <w:shd w:val="clear" w:color="auto" w:fill="FFFFFF"/>
        <w:spacing w:before="322"/>
        <w:jc w:val="center"/>
        <w:rPr>
          <w:rFonts w:ascii="Times New Roman" w:hAnsi="Times New Roman" w:cs="Times New Roman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</w:rPr>
        <w:t>§ 12.</w:t>
      </w:r>
    </w:p>
    <w:p w:rsidR="0068648A" w:rsidRPr="001763F6" w:rsidRDefault="0068648A" w:rsidP="0068648A">
      <w:pPr>
        <w:pStyle w:val="Akapitzlist"/>
        <w:numPr>
          <w:ilvl w:val="0"/>
          <w:numId w:val="18"/>
        </w:numPr>
        <w:shd w:val="clear" w:color="auto" w:fill="FFFFFF"/>
        <w:tabs>
          <w:tab w:val="left" w:pos="715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 </w:t>
      </w:r>
      <w:proofErr w:type="spellStart"/>
      <w:r>
        <w:rPr>
          <w:rFonts w:ascii="Times New Roman" w:hAnsi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 zostanie przeprowadzony </w:t>
      </w:r>
      <w:r w:rsidRPr="001763F6">
        <w:rPr>
          <w:rFonts w:ascii="Times New Roman" w:hAnsi="Times New Roman"/>
          <w:sz w:val="24"/>
          <w:szCs w:val="24"/>
        </w:rPr>
        <w:t xml:space="preserve"> na  </w:t>
      </w:r>
      <w:r>
        <w:rPr>
          <w:rFonts w:ascii="Times New Roman" w:hAnsi="Times New Roman"/>
          <w:sz w:val="24"/>
          <w:szCs w:val="24"/>
        </w:rPr>
        <w:t>podstawie wyników</w:t>
      </w:r>
      <w:r w:rsidRPr="0017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oceny formalnej</w:t>
      </w:r>
      <w:r w:rsidRPr="001763F6">
        <w:rPr>
          <w:rFonts w:ascii="Times New Roman" w:hAnsi="Times New Roman"/>
          <w:sz w:val="24"/>
          <w:szCs w:val="24"/>
        </w:rPr>
        <w:t xml:space="preserve"> i merytorycznej.</w:t>
      </w:r>
    </w:p>
    <w:p w:rsidR="0068648A" w:rsidRDefault="0068648A" w:rsidP="0068648A">
      <w:pPr>
        <w:pStyle w:val="Akapitzlist"/>
        <w:numPr>
          <w:ilvl w:val="0"/>
          <w:numId w:val="18"/>
        </w:numPr>
        <w:shd w:val="clear" w:color="auto" w:fill="FFFFFF"/>
        <w:tabs>
          <w:tab w:val="left" w:pos="715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z w:val="24"/>
          <w:szCs w:val="24"/>
        </w:rPr>
        <w:t>Ocena formalna nastąpi w oparciu o poniższe kryteria:</w:t>
      </w:r>
    </w:p>
    <w:p w:rsidR="0068648A" w:rsidRPr="003A6C1E" w:rsidRDefault="0068648A" w:rsidP="0068648A">
      <w:pPr>
        <w:shd w:val="clear" w:color="auto" w:fill="FFFFFF"/>
        <w:tabs>
          <w:tab w:val="left" w:pos="7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846"/>
        <w:gridCol w:w="4531"/>
        <w:gridCol w:w="1142"/>
      </w:tblGrid>
      <w:tr w:rsidR="0068648A" w:rsidRPr="004754D3" w:rsidTr="0068648A">
        <w:trPr>
          <w:trHeight w:hRule="exact" w:val="9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42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754D3">
              <w:rPr>
                <w:rFonts w:ascii="Times New Roman" w:hAnsi="Times New Roman" w:cs="Times New Roman"/>
                <w:b/>
                <w:spacing w:val="-13"/>
              </w:rPr>
              <w:lastRenderedPageBreak/>
              <w:t>Lp.</w:t>
            </w:r>
          </w:p>
          <w:p w:rsidR="0068648A" w:rsidRPr="004754D3" w:rsidRDefault="0068648A" w:rsidP="0068648A">
            <w:pPr>
              <w:shd w:val="clear" w:color="auto" w:fill="FFFFFF"/>
              <w:spacing w:line="8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754D3">
              <w:rPr>
                <w:rFonts w:ascii="Times New Roman" w:hAnsi="Times New Roman" w:cs="Times New Roman"/>
                <w:b/>
              </w:rPr>
              <w:t>3</w:t>
            </w:r>
          </w:p>
          <w:p w:rsidR="0068648A" w:rsidRPr="004754D3" w:rsidRDefault="0068648A" w:rsidP="00686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754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754D3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754D3">
              <w:rPr>
                <w:rFonts w:ascii="Times New Roman" w:hAnsi="Times New Roman" w:cs="Times New Roman"/>
                <w:b/>
              </w:rPr>
              <w:t>Definicja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68648A" w:rsidRPr="004754D3" w:rsidTr="0068648A">
        <w:trPr>
          <w:trHeight w:hRule="exact" w:val="571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</w:rPr>
              <w:t>1.</w:t>
            </w:r>
          </w:p>
          <w:p w:rsidR="0068648A" w:rsidRPr="004754D3" w:rsidRDefault="0068648A" w:rsidP="0068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8"/>
              </w:rPr>
              <w:t>Termin z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łożenia dokumentów </w:t>
            </w:r>
            <w:r w:rsidRPr="004754D3">
              <w:rPr>
                <w:rFonts w:ascii="Times New Roman" w:eastAsia="Times New Roman" w:hAnsi="Times New Roman" w:cs="Times New Roman"/>
              </w:rPr>
              <w:t>zgłoszeniowych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8"/>
              </w:rPr>
              <w:t>Dokumenty zg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łoszeniowe złożono w terminie </w:t>
            </w:r>
            <w:r w:rsidRPr="004754D3">
              <w:rPr>
                <w:rFonts w:ascii="Times New Roman" w:eastAsia="Times New Roman" w:hAnsi="Times New Roman" w:cs="Times New Roman"/>
              </w:rPr>
              <w:t>określonym w Regulaminie.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754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48A" w:rsidRPr="004754D3" w:rsidTr="0068648A">
        <w:trPr>
          <w:trHeight w:hRule="exact" w:val="85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</w:rPr>
              <w:t>2.</w:t>
            </w:r>
          </w:p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754D3">
              <w:rPr>
                <w:rFonts w:ascii="Times New Roman" w:hAnsi="Times New Roman" w:cs="Times New Roman"/>
                <w:spacing w:val="-8"/>
              </w:rPr>
              <w:t>Kwalifikowalno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ść</w:t>
            </w:r>
            <w:proofErr w:type="spellEnd"/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4754D3">
              <w:rPr>
                <w:rFonts w:ascii="Times New Roman" w:eastAsia="Times New Roman" w:hAnsi="Times New Roman" w:cs="Times New Roman"/>
                <w:spacing w:val="-8"/>
              </w:rPr>
              <w:t>Grantobiorcy</w:t>
            </w:r>
            <w:proofErr w:type="spellEnd"/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9"/>
              </w:rPr>
              <w:t>Dokumenty zg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>łoszeniow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e zostały złożone przez osobę 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 spełniając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ą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 definicję </w:t>
            </w:r>
            <w:proofErr w:type="spellStart"/>
            <w:r w:rsidRPr="004754D3">
              <w:rPr>
                <w:rFonts w:ascii="Times New Roman" w:eastAsia="Times New Roman" w:hAnsi="Times New Roman" w:cs="Times New Roman"/>
                <w:spacing w:val="-9"/>
              </w:rPr>
              <w:t>Grantobiorcy</w:t>
            </w:r>
            <w:proofErr w:type="spellEnd"/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br/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w </w:t>
            </w:r>
            <w:r w:rsidRPr="004754D3">
              <w:rPr>
                <w:rFonts w:ascii="Times New Roman" w:eastAsia="Times New Roman" w:hAnsi="Times New Roman" w:cs="Times New Roman"/>
              </w:rPr>
              <w:t>rozumieniu Regulaminu.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48A" w:rsidRPr="004754D3" w:rsidTr="0068648A">
        <w:trPr>
          <w:trHeight w:hRule="exact" w:val="85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Czy Grantobiorca nie prowadzi w budynku mieszkalnym, w którym będzie zamontowana instalacji OZE działalności gospodarczej? 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Default="0068648A" w:rsidP="006864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48A" w:rsidRPr="004754D3" w:rsidTr="0068648A">
        <w:trPr>
          <w:trHeight w:hRule="exact" w:val="85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Czy Grantobiorca nie posiada zaległości finansowych wobec Miasta Suwałki z tytułu podatków, opłat lokalnych itp.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Default="0068648A" w:rsidP="006864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48A" w:rsidRPr="004754D3" w:rsidTr="0068648A">
        <w:trPr>
          <w:trHeight w:hRule="exact" w:val="169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754D3">
              <w:rPr>
                <w:rFonts w:ascii="Times New Roman" w:hAnsi="Times New Roman" w:cs="Times New Roman"/>
              </w:rPr>
              <w:t>.</w:t>
            </w:r>
          </w:p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 w:rsidRPr="004754D3">
              <w:rPr>
                <w:rFonts w:ascii="Times New Roman" w:hAnsi="Times New Roman" w:cs="Times New Roman"/>
                <w:spacing w:val="-8"/>
              </w:rPr>
              <w:t>Kwalifikowalno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>ść</w:t>
            </w:r>
            <w:proofErr w:type="spellEnd"/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 Inwestycji </w:t>
            </w:r>
            <w:r w:rsidRPr="004754D3">
              <w:rPr>
                <w:rFonts w:ascii="Times New Roman" w:eastAsia="Times New Roman" w:hAnsi="Times New Roman" w:cs="Times New Roman"/>
              </w:rPr>
              <w:t>oraz budynku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8"/>
              </w:rPr>
              <w:t>Dokumenty zg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>łoszeniowe dotyczą mikroinstalacji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10"/>
              </w:rPr>
              <w:t>OZE okre</w:t>
            </w:r>
            <w:r w:rsidRPr="004754D3">
              <w:rPr>
                <w:rFonts w:ascii="Times New Roman" w:eastAsia="Times New Roman" w:hAnsi="Times New Roman" w:cs="Times New Roman"/>
                <w:spacing w:val="-10"/>
              </w:rPr>
              <w:t>ślonych w Regulaminie wraz ze wszystkimi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</w:rPr>
              <w:t>ograniczeniami i limitami okre</w:t>
            </w:r>
            <w:r w:rsidRPr="004754D3">
              <w:rPr>
                <w:rFonts w:ascii="Times New Roman" w:eastAsia="Times New Roman" w:hAnsi="Times New Roman" w:cs="Times New Roman"/>
              </w:rPr>
              <w:t>ślonymi w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</w:rPr>
              <w:t>Regulaminie.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9"/>
              </w:rPr>
              <w:t>Dokumenty zg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>łoszeniowe dotyczą rodzaju budynków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</w:rPr>
              <w:t>okre</w:t>
            </w:r>
            <w:r w:rsidRPr="004754D3">
              <w:rPr>
                <w:rFonts w:ascii="Times New Roman" w:eastAsia="Times New Roman" w:hAnsi="Times New Roman" w:cs="Times New Roman"/>
              </w:rPr>
              <w:t>ślonych w Regulaminie.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48A" w:rsidRPr="004754D3" w:rsidTr="0068648A">
        <w:trPr>
          <w:trHeight w:val="13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754D3">
              <w:rPr>
                <w:rFonts w:ascii="Times New Roman" w:hAnsi="Times New Roman" w:cs="Times New Roman"/>
              </w:rPr>
              <w:t>.</w:t>
            </w:r>
          </w:p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8648A" w:rsidRPr="004754D3" w:rsidRDefault="0068648A" w:rsidP="0068648A">
            <w:pPr>
              <w:rPr>
                <w:rFonts w:ascii="Times New Roman" w:hAnsi="Times New Roman" w:cs="Times New Roman"/>
              </w:rPr>
            </w:pPr>
          </w:p>
          <w:p w:rsidR="0068648A" w:rsidRPr="004754D3" w:rsidRDefault="0068648A" w:rsidP="0068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9"/>
              </w:rPr>
              <w:t>Kompletno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ść dokumentów </w:t>
            </w:r>
            <w:r w:rsidRPr="004754D3">
              <w:rPr>
                <w:rFonts w:ascii="Times New Roman" w:eastAsia="Times New Roman" w:hAnsi="Times New Roman" w:cs="Times New Roman"/>
              </w:rPr>
              <w:t>zgłoszeniowych</w:t>
            </w:r>
          </w:p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Grant</w:t>
            </w:r>
            <w:r w:rsidRPr="004754D3">
              <w:rPr>
                <w:rFonts w:ascii="Times New Roman" w:hAnsi="Times New Roman" w:cs="Times New Roman"/>
                <w:spacing w:val="-8"/>
              </w:rPr>
              <w:t>obiorca z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>łożył kompletne dokumenty, zgodnie z listą do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kumentów określoną w § 11 pkt. 4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. 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48A" w:rsidRPr="004754D3" w:rsidTr="0068648A">
        <w:trPr>
          <w:trHeight w:hRule="exact" w:val="863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75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4754D3">
              <w:rPr>
                <w:rFonts w:ascii="Times New Roman" w:hAnsi="Times New Roman" w:cs="Times New Roman"/>
                <w:spacing w:val="-8"/>
              </w:rPr>
              <w:t>Forma wniesienia dokument</w:t>
            </w:r>
            <w:r w:rsidRPr="004754D3">
              <w:rPr>
                <w:rFonts w:ascii="Times New Roman" w:eastAsia="Times New Roman" w:hAnsi="Times New Roman" w:cs="Times New Roman"/>
                <w:spacing w:val="-8"/>
              </w:rPr>
              <w:t xml:space="preserve">ów </w:t>
            </w:r>
            <w:r w:rsidRPr="004754D3">
              <w:rPr>
                <w:rFonts w:ascii="Times New Roman" w:eastAsia="Times New Roman" w:hAnsi="Times New Roman" w:cs="Times New Roman"/>
              </w:rPr>
              <w:t>zgłoszeniowych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Grant</w:t>
            </w:r>
            <w:r w:rsidRPr="004754D3">
              <w:rPr>
                <w:rFonts w:ascii="Times New Roman" w:hAnsi="Times New Roman" w:cs="Times New Roman"/>
                <w:spacing w:val="-7"/>
              </w:rPr>
              <w:t>obiorca z</w:t>
            </w:r>
            <w:r w:rsidRPr="004754D3">
              <w:rPr>
                <w:rFonts w:ascii="Times New Roman" w:eastAsia="Times New Roman" w:hAnsi="Times New Roman" w:cs="Times New Roman"/>
                <w:spacing w:val="-7"/>
              </w:rPr>
              <w:t xml:space="preserve">łożył kompletne dokumenty </w:t>
            </w:r>
            <w:r w:rsidRPr="004754D3">
              <w:rPr>
                <w:rFonts w:ascii="Times New Roman" w:eastAsia="Times New Roman" w:hAnsi="Times New Roman" w:cs="Times New Roman"/>
                <w:spacing w:val="-9"/>
              </w:rPr>
              <w:t xml:space="preserve">podpisane przez upoważnioną osobę/osoby w </w:t>
            </w:r>
            <w:r>
              <w:rPr>
                <w:rFonts w:ascii="Times New Roman" w:eastAsia="Times New Roman" w:hAnsi="Times New Roman" w:cs="Times New Roman"/>
              </w:rPr>
              <w:t>miejscu wskazanym</w:t>
            </w:r>
            <w:r w:rsidRPr="004754D3">
              <w:rPr>
                <w:rFonts w:ascii="Times New Roman" w:eastAsia="Times New Roman" w:hAnsi="Times New Roman" w:cs="Times New Roman"/>
              </w:rPr>
              <w:t xml:space="preserve"> w Regulaminie.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8648A" w:rsidRPr="00BC2580" w:rsidRDefault="0068648A" w:rsidP="0068648A">
      <w:pPr>
        <w:pStyle w:val="Akapitzlist"/>
        <w:widowControl w:val="0"/>
        <w:shd w:val="clear" w:color="auto" w:fill="FFFFFF"/>
        <w:tabs>
          <w:tab w:val="left" w:pos="284"/>
          <w:tab w:val="left" w:pos="8931"/>
          <w:tab w:val="lef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pacing w:val="-8"/>
          <w:sz w:val="24"/>
          <w:szCs w:val="24"/>
        </w:rPr>
      </w:pPr>
    </w:p>
    <w:p w:rsidR="0068648A" w:rsidRPr="001763F6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8931"/>
          <w:tab w:val="left" w:pos="907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1763F6">
        <w:rPr>
          <w:rFonts w:ascii="Times New Roman" w:hAnsi="Times New Roman"/>
          <w:spacing w:val="-4"/>
          <w:sz w:val="24"/>
          <w:szCs w:val="24"/>
        </w:rPr>
        <w:t xml:space="preserve">Niespełnienie przez </w:t>
      </w:r>
      <w:proofErr w:type="spellStart"/>
      <w:r w:rsidRPr="001763F6">
        <w:rPr>
          <w:rFonts w:ascii="Times New Roman" w:hAnsi="Times New Roman"/>
          <w:spacing w:val="-4"/>
          <w:sz w:val="24"/>
          <w:szCs w:val="24"/>
        </w:rPr>
        <w:t>Grantobiorcę</w:t>
      </w:r>
      <w:proofErr w:type="spellEnd"/>
      <w:r w:rsidRPr="001763F6">
        <w:rPr>
          <w:rFonts w:ascii="Times New Roman" w:hAnsi="Times New Roman"/>
          <w:spacing w:val="-4"/>
          <w:sz w:val="24"/>
          <w:szCs w:val="24"/>
        </w:rPr>
        <w:t xml:space="preserve"> co </w:t>
      </w:r>
      <w:r w:rsidRPr="001763F6">
        <w:rPr>
          <w:rFonts w:ascii="Times New Roman" w:hAnsi="Times New Roman"/>
          <w:sz w:val="24"/>
          <w:szCs w:val="24"/>
        </w:rPr>
        <w:t xml:space="preserve">najmniej jednego z kryteriów formalnych skutkować będzie odrzuceniem dokumentów </w:t>
      </w:r>
      <w:r w:rsidRPr="001763F6">
        <w:rPr>
          <w:rFonts w:ascii="Times New Roman" w:hAnsi="Times New Roman"/>
          <w:spacing w:val="-3"/>
          <w:sz w:val="24"/>
          <w:szCs w:val="24"/>
        </w:rPr>
        <w:t xml:space="preserve">zgłoszeniowych, przy czym każdemu ze zgłoszonych </w:t>
      </w:r>
      <w:proofErr w:type="spellStart"/>
      <w:r w:rsidRPr="001763F6">
        <w:rPr>
          <w:rFonts w:ascii="Times New Roman" w:hAnsi="Times New Roman"/>
          <w:spacing w:val="-3"/>
          <w:sz w:val="24"/>
          <w:szCs w:val="24"/>
        </w:rPr>
        <w:t>Grantobiorców</w:t>
      </w:r>
      <w:proofErr w:type="spellEnd"/>
      <w:r w:rsidRPr="001763F6">
        <w:rPr>
          <w:rFonts w:ascii="Times New Roman" w:hAnsi="Times New Roman"/>
          <w:spacing w:val="-3"/>
          <w:sz w:val="24"/>
          <w:szCs w:val="24"/>
        </w:rPr>
        <w:t xml:space="preserve"> przysługuje jednokrotna </w:t>
      </w:r>
      <w:r w:rsidRPr="001763F6">
        <w:rPr>
          <w:rFonts w:ascii="Times New Roman" w:hAnsi="Times New Roman"/>
          <w:sz w:val="24"/>
          <w:szCs w:val="24"/>
        </w:rPr>
        <w:t xml:space="preserve">możliwość poprawy i uzupełnienia złożonej dokumentacji zgłoszeniowej, w terminie 7 dni od otrzymania pisemnego wezwania od </w:t>
      </w:r>
      <w:proofErr w:type="spellStart"/>
      <w:r w:rsidRPr="001763F6">
        <w:rPr>
          <w:rFonts w:ascii="Times New Roman" w:hAnsi="Times New Roman"/>
          <w:sz w:val="24"/>
          <w:szCs w:val="24"/>
        </w:rPr>
        <w:t>Grantodawcy</w:t>
      </w:r>
      <w:proofErr w:type="spellEnd"/>
      <w:r w:rsidRPr="001763F6">
        <w:rPr>
          <w:rFonts w:ascii="Times New Roman" w:hAnsi="Times New Roman"/>
          <w:sz w:val="24"/>
          <w:szCs w:val="24"/>
        </w:rPr>
        <w:t xml:space="preserve">. </w:t>
      </w:r>
    </w:p>
    <w:p w:rsidR="0068648A" w:rsidRPr="001763F6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1763F6">
        <w:rPr>
          <w:rFonts w:ascii="Times New Roman" w:hAnsi="Times New Roman"/>
          <w:spacing w:val="-7"/>
          <w:sz w:val="24"/>
          <w:szCs w:val="24"/>
        </w:rPr>
        <w:t xml:space="preserve">Po weryfikacji formalnej i merytorycznej dokumentów zostanie upubliczniona ostateczna lista potencjalnych </w:t>
      </w:r>
      <w:proofErr w:type="spellStart"/>
      <w:r w:rsidRPr="001763F6">
        <w:rPr>
          <w:rFonts w:ascii="Times New Roman" w:hAnsi="Times New Roman"/>
          <w:sz w:val="24"/>
          <w:szCs w:val="24"/>
        </w:rPr>
        <w:t>Grantobiorców</w:t>
      </w:r>
      <w:proofErr w:type="spellEnd"/>
      <w:r w:rsidRPr="001763F6">
        <w:rPr>
          <w:rFonts w:ascii="Times New Roman" w:hAnsi="Times New Roman"/>
          <w:spacing w:val="-8"/>
          <w:sz w:val="24"/>
          <w:szCs w:val="24"/>
        </w:rPr>
        <w:t>.</w:t>
      </w:r>
    </w:p>
    <w:p w:rsidR="0068648A" w:rsidRPr="005C18A3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1763F6">
        <w:rPr>
          <w:rFonts w:ascii="Times New Roman" w:hAnsi="Times New Roman"/>
          <w:spacing w:val="-3"/>
          <w:sz w:val="24"/>
          <w:szCs w:val="24"/>
        </w:rPr>
        <w:t xml:space="preserve">W sytuacji, kiedy suma kosztów kwalifikowanych wynikających ze złożonych dokumentów </w:t>
      </w:r>
      <w:r w:rsidRPr="001763F6">
        <w:rPr>
          <w:rFonts w:ascii="Times New Roman" w:hAnsi="Times New Roman"/>
          <w:spacing w:val="-7"/>
          <w:sz w:val="24"/>
          <w:szCs w:val="24"/>
        </w:rPr>
        <w:t xml:space="preserve">zgłoszeniowych będzie przekraczać dostępną dla </w:t>
      </w:r>
      <w:proofErr w:type="spellStart"/>
      <w:r w:rsidRPr="001763F6">
        <w:rPr>
          <w:rFonts w:ascii="Times New Roman" w:hAnsi="Times New Roman"/>
          <w:spacing w:val="-7"/>
          <w:sz w:val="24"/>
          <w:szCs w:val="24"/>
        </w:rPr>
        <w:t>Grantodawcy</w:t>
      </w:r>
      <w:proofErr w:type="spellEnd"/>
      <w:r w:rsidRPr="001763F6">
        <w:rPr>
          <w:rFonts w:ascii="Times New Roman" w:hAnsi="Times New Roman"/>
          <w:spacing w:val="-7"/>
          <w:sz w:val="24"/>
          <w:szCs w:val="24"/>
        </w:rPr>
        <w:t xml:space="preserve"> alokację w konkursie, o którym mowa </w:t>
      </w:r>
      <w:r>
        <w:rPr>
          <w:rFonts w:ascii="Times New Roman" w:hAnsi="Times New Roman"/>
          <w:spacing w:val="-4"/>
          <w:sz w:val="24"/>
          <w:szCs w:val="24"/>
        </w:rPr>
        <w:t>w § 1 ust.1</w:t>
      </w:r>
      <w:r w:rsidRPr="001763F6">
        <w:rPr>
          <w:rFonts w:ascii="Times New Roman" w:hAnsi="Times New Roman"/>
          <w:spacing w:val="-4"/>
          <w:sz w:val="24"/>
          <w:szCs w:val="24"/>
        </w:rPr>
        <w:t xml:space="preserve">, wynoszącą </w:t>
      </w:r>
      <w:r w:rsidR="00BF14C0" w:rsidRPr="00C33037">
        <w:rPr>
          <w:rFonts w:ascii="Times New Roman" w:hAnsi="Times New Roman"/>
          <w:spacing w:val="-4"/>
          <w:sz w:val="24"/>
          <w:szCs w:val="24"/>
        </w:rPr>
        <w:t xml:space="preserve">1.933.100,00 </w:t>
      </w:r>
      <w:r w:rsidRPr="00C33037">
        <w:rPr>
          <w:rFonts w:ascii="Times New Roman" w:hAnsi="Times New Roman"/>
          <w:spacing w:val="-4"/>
          <w:sz w:val="24"/>
          <w:szCs w:val="24"/>
        </w:rPr>
        <w:t>PLN</w:t>
      </w:r>
      <w:r w:rsidRPr="001763F6">
        <w:rPr>
          <w:rFonts w:ascii="Times New Roman" w:hAnsi="Times New Roman"/>
          <w:spacing w:val="-4"/>
          <w:sz w:val="24"/>
          <w:szCs w:val="24"/>
        </w:rPr>
        <w:t xml:space="preserve">, nastąpi dodatkowo ocena merytoryczna złożonych </w:t>
      </w:r>
      <w:r w:rsidRPr="001763F6">
        <w:rPr>
          <w:rFonts w:ascii="Times New Roman" w:hAnsi="Times New Roman"/>
          <w:sz w:val="24"/>
          <w:szCs w:val="24"/>
        </w:rPr>
        <w:t>dokumentów zgłoszeniowy</w:t>
      </w:r>
      <w:r>
        <w:rPr>
          <w:rFonts w:ascii="Times New Roman" w:hAnsi="Times New Roman"/>
          <w:sz w:val="24"/>
          <w:szCs w:val="24"/>
        </w:rPr>
        <w:t>ch w oparciu o poniższe kryterium</w:t>
      </w:r>
      <w:r w:rsidRPr="001763F6">
        <w:rPr>
          <w:rFonts w:ascii="Times New Roman" w:hAnsi="Times New Roman"/>
          <w:sz w:val="24"/>
          <w:szCs w:val="24"/>
        </w:rPr>
        <w:t>:</w:t>
      </w:r>
    </w:p>
    <w:p w:rsidR="0068648A" w:rsidRPr="003A6C1E" w:rsidRDefault="0068648A" w:rsidP="0068648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258"/>
        <w:gridCol w:w="4394"/>
      </w:tblGrid>
      <w:tr w:rsidR="0068648A" w:rsidRPr="004754D3" w:rsidTr="0068648A">
        <w:trPr>
          <w:trHeight w:hRule="exact" w:val="9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48A" w:rsidRPr="004754D3" w:rsidRDefault="0068648A" w:rsidP="0068648A">
            <w:pPr>
              <w:shd w:val="clear" w:color="auto" w:fill="FFFFFF"/>
              <w:spacing w:line="42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spacing w:val="-13"/>
                <w:sz w:val="18"/>
                <w:szCs w:val="18"/>
              </w:rPr>
              <w:lastRenderedPageBreak/>
              <w:t>Lp.</w:t>
            </w:r>
          </w:p>
          <w:p w:rsidR="0068648A" w:rsidRPr="004754D3" w:rsidRDefault="0068648A" w:rsidP="0068648A">
            <w:pPr>
              <w:shd w:val="clear" w:color="auto" w:fill="FFFFFF"/>
              <w:spacing w:line="8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48A" w:rsidRPr="004754D3" w:rsidRDefault="0068648A" w:rsidP="0068648A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sz w:val="18"/>
                <w:szCs w:val="18"/>
              </w:rPr>
              <w:t>Definicja</w:t>
            </w:r>
          </w:p>
        </w:tc>
      </w:tr>
      <w:tr w:rsidR="0068648A" w:rsidRPr="004754D3" w:rsidTr="0068648A">
        <w:trPr>
          <w:trHeight w:hRule="exact" w:val="370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before="10"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Społeczne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4D3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Uczestnik otrzyma 5 </w:t>
            </w:r>
            <w:proofErr w:type="spellStart"/>
            <w:r w:rsidRPr="004754D3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pkt</w:t>
            </w:r>
            <w:proofErr w:type="spellEnd"/>
            <w:r w:rsidRPr="004754D3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, je</w:t>
            </w:r>
            <w:r w:rsidRPr="004754D3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żeli spełni co najmniej jeden z poniższych </w:t>
            </w:r>
            <w:r w:rsidRPr="004754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warunków</w:t>
            </w: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754D3">
              <w:rPr>
                <w:rFonts w:ascii="Times New Roman" w:hAnsi="Times New Roman" w:cs="Times New Roman"/>
                <w:sz w:val="18"/>
                <w:szCs w:val="18"/>
              </w:rPr>
              <w:t>gospodarstwa domowe, kt</w:t>
            </w: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órych członkami są osoby z niepełnosprawnością, czyli osoby niepełnosprawne w rozumieniu ustawy z dnia 27 sierpnia 1997 r. o rehabilitacji zawodowej i społecznej oraz zatrudnianiu osób </w:t>
            </w:r>
            <w:r w:rsidRPr="004754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niepełnosprawnych (Dz. U. z 2011 r. Nr 127, poz. 721, ze zm.), a także osoby </w:t>
            </w: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>z zaburzeniami psychicznymi, w rozumieniu ustawy z dnia 19 sierpnia 1994 r. o ochronie zdrowia psychicznego (Dz. U. z2011 r. Nr 231, poz. 1375),</w:t>
            </w:r>
          </w:p>
          <w:p w:rsidR="0068648A" w:rsidRPr="004754D3" w:rsidRDefault="0068648A" w:rsidP="0068648A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754D3">
              <w:rPr>
                <w:rFonts w:ascii="Times New Roman" w:hAnsi="Times New Roman" w:cs="Times New Roman"/>
                <w:sz w:val="18"/>
                <w:szCs w:val="18"/>
              </w:rPr>
              <w:t xml:space="preserve"> gospodarstwa domowe, kt</w:t>
            </w: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órych członkami są rodziny wielodzietne i/lub </w:t>
            </w:r>
            <w:r w:rsidRPr="004754D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rodziny zast</w:t>
            </w:r>
            <w:r w:rsidRPr="004754D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ępcze, odpowiednio w rozumieniu ustawy z dnia 28 listopada 2003 r. o świadczeniach rodzinnych oraz ustawy z dnia 9 czerwca 2011 o </w:t>
            </w:r>
            <w:r w:rsidRPr="004754D3">
              <w:rPr>
                <w:rFonts w:ascii="Times New Roman" w:eastAsia="Times New Roman" w:hAnsi="Times New Roman" w:cs="Times New Roman"/>
                <w:sz w:val="18"/>
                <w:szCs w:val="18"/>
              </w:rPr>
              <w:t>wspieraniu rodziny i systemie pieczy zastępczej.</w:t>
            </w:r>
          </w:p>
          <w:p w:rsidR="0068648A" w:rsidRPr="004754D3" w:rsidRDefault="0068648A" w:rsidP="006864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48A" w:rsidRPr="00BC2580" w:rsidRDefault="0068648A" w:rsidP="006864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8648A" w:rsidRPr="001763F6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0"/>
          <w:sz w:val="24"/>
          <w:szCs w:val="24"/>
        </w:rPr>
      </w:pPr>
      <w:r w:rsidRPr="001763F6">
        <w:rPr>
          <w:rFonts w:ascii="Times New Roman" w:hAnsi="Times New Roman"/>
          <w:spacing w:val="-6"/>
          <w:sz w:val="24"/>
          <w:szCs w:val="24"/>
        </w:rPr>
        <w:t xml:space="preserve">W przypadku uzyskania tej samej liczby punktów </w:t>
      </w:r>
      <w:proofErr w:type="spellStart"/>
      <w:r w:rsidRPr="001763F6">
        <w:rPr>
          <w:rFonts w:ascii="Times New Roman" w:hAnsi="Times New Roman"/>
          <w:spacing w:val="-6"/>
          <w:sz w:val="24"/>
          <w:szCs w:val="24"/>
        </w:rPr>
        <w:t>Grantobiorc</w:t>
      </w:r>
      <w:r>
        <w:rPr>
          <w:rFonts w:ascii="Times New Roman" w:hAnsi="Times New Roman"/>
          <w:spacing w:val="-6"/>
          <w:sz w:val="24"/>
          <w:szCs w:val="24"/>
        </w:rPr>
        <w:t>y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zostaną wyłonieni w drodze publicznego losowania</w:t>
      </w:r>
      <w:r w:rsidRPr="001763F6">
        <w:rPr>
          <w:rFonts w:ascii="Times New Roman" w:hAnsi="Times New Roman"/>
          <w:sz w:val="24"/>
          <w:szCs w:val="24"/>
        </w:rPr>
        <w:t>.</w:t>
      </w:r>
    </w:p>
    <w:p w:rsidR="0068648A" w:rsidRPr="001763F6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0"/>
          <w:sz w:val="24"/>
          <w:szCs w:val="24"/>
        </w:rPr>
      </w:pPr>
      <w:r w:rsidRPr="001763F6">
        <w:rPr>
          <w:rFonts w:ascii="Times New Roman" w:hAnsi="Times New Roman"/>
          <w:spacing w:val="-1"/>
          <w:sz w:val="24"/>
          <w:szCs w:val="24"/>
        </w:rPr>
        <w:t xml:space="preserve">Wynikiem przeprowadzonej oceny merytorycznej będzie powstanie listy podstawowej oraz </w:t>
      </w:r>
      <w:r w:rsidRPr="001763F6">
        <w:rPr>
          <w:rFonts w:ascii="Times New Roman" w:hAnsi="Times New Roman"/>
          <w:sz w:val="24"/>
          <w:szCs w:val="24"/>
        </w:rPr>
        <w:t xml:space="preserve">rezerwowej potencjalnych </w:t>
      </w:r>
      <w:proofErr w:type="spellStart"/>
      <w:r w:rsidRPr="001763F6">
        <w:rPr>
          <w:rFonts w:ascii="Times New Roman" w:hAnsi="Times New Roman"/>
          <w:sz w:val="24"/>
          <w:szCs w:val="24"/>
        </w:rPr>
        <w:t>Grantobiorców</w:t>
      </w:r>
      <w:proofErr w:type="spellEnd"/>
      <w:r w:rsidRPr="001763F6">
        <w:rPr>
          <w:rFonts w:ascii="Times New Roman" w:hAnsi="Times New Roman"/>
          <w:sz w:val="24"/>
          <w:szCs w:val="24"/>
        </w:rPr>
        <w:t>.</w:t>
      </w:r>
    </w:p>
    <w:p w:rsidR="0068648A" w:rsidRPr="00A65518" w:rsidRDefault="0068648A" w:rsidP="0068648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0"/>
          <w:sz w:val="24"/>
          <w:szCs w:val="24"/>
        </w:rPr>
      </w:pPr>
      <w:r w:rsidRPr="001763F6">
        <w:rPr>
          <w:rFonts w:ascii="Times New Roman" w:hAnsi="Times New Roman"/>
          <w:spacing w:val="-5"/>
          <w:sz w:val="24"/>
          <w:szCs w:val="24"/>
        </w:rPr>
        <w:t xml:space="preserve">Mieszkańcy, którzy nie zostaną zakwalifikowani na listę podstawową potencjalnych </w:t>
      </w:r>
      <w:proofErr w:type="spellStart"/>
      <w:r w:rsidRPr="001763F6">
        <w:rPr>
          <w:rFonts w:ascii="Times New Roman" w:hAnsi="Times New Roman"/>
          <w:spacing w:val="-5"/>
          <w:sz w:val="24"/>
          <w:szCs w:val="24"/>
        </w:rPr>
        <w:t>Grantobiorców</w:t>
      </w:r>
      <w:proofErr w:type="spellEnd"/>
      <w:r w:rsidRPr="001763F6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1763F6">
        <w:rPr>
          <w:rFonts w:ascii="Times New Roman" w:hAnsi="Times New Roman"/>
          <w:spacing w:val="-8"/>
          <w:sz w:val="24"/>
          <w:szCs w:val="24"/>
        </w:rPr>
        <w:t xml:space="preserve">zostaną zapisani na listę rezerwową i wezmą udział w Projekcie w przypadku rezygnacji </w:t>
      </w:r>
      <w:proofErr w:type="spellStart"/>
      <w:r w:rsidRPr="001763F6">
        <w:rPr>
          <w:rFonts w:ascii="Times New Roman" w:hAnsi="Times New Roman"/>
          <w:spacing w:val="-8"/>
          <w:sz w:val="24"/>
          <w:szCs w:val="24"/>
        </w:rPr>
        <w:t>Grantobiorców</w:t>
      </w:r>
      <w:proofErr w:type="spellEnd"/>
      <w:r w:rsidRPr="001763F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63F6">
        <w:rPr>
          <w:rFonts w:ascii="Times New Roman" w:hAnsi="Times New Roman"/>
          <w:sz w:val="24"/>
          <w:szCs w:val="24"/>
        </w:rPr>
        <w:t>z listy podstawowej lub ich wykluczenia z udziału w Projekcie</w:t>
      </w:r>
      <w:r>
        <w:rPr>
          <w:rFonts w:ascii="Times New Roman" w:hAnsi="Times New Roman"/>
          <w:sz w:val="24"/>
          <w:szCs w:val="24"/>
        </w:rPr>
        <w:t>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5" w:history="1">
        <w:bookmarkStart w:id="5" w:name="_Toc24705863"/>
        <w:r w:rsidR="0068648A" w:rsidRPr="004754D3">
          <w:rPr>
            <w:rFonts w:ascii="Times New Roman" w:hAnsi="Times New Roman" w:cs="Times New Roman"/>
            <w:spacing w:val="-9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9"/>
          </w:rPr>
          <w:t>ł 5. Tryb aplikowania o granty</w:t>
        </w:r>
        <w:bookmarkEnd w:id="5"/>
        <w:r w:rsidR="0068648A" w:rsidRPr="004754D3">
          <w:rPr>
            <w:rFonts w:ascii="Times New Roman" w:eastAsia="Times New Roman" w:hAnsi="Times New Roman" w:cs="Times New Roman"/>
            <w:spacing w:val="-9"/>
          </w:rPr>
          <w:t xml:space="preserve"> </w:t>
        </w:r>
      </w:hyperlink>
    </w:p>
    <w:p w:rsidR="0068648A" w:rsidRPr="004754D3" w:rsidRDefault="0068648A" w:rsidP="0068648A">
      <w:pPr>
        <w:shd w:val="clear" w:color="auto" w:fill="FFFFFF"/>
        <w:tabs>
          <w:tab w:val="left" w:pos="426"/>
        </w:tabs>
        <w:spacing w:before="278" w:line="278" w:lineRule="exact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13.</w:t>
      </w:r>
    </w:p>
    <w:p w:rsidR="0068648A" w:rsidRPr="001763F6" w:rsidRDefault="0068648A" w:rsidP="0068648A">
      <w:pPr>
        <w:pStyle w:val="Akapitzlist"/>
        <w:shd w:val="clear" w:color="auto" w:fill="FFFFFF"/>
        <w:tabs>
          <w:tab w:val="left" w:pos="7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pacing w:val="-14"/>
          <w:sz w:val="24"/>
          <w:szCs w:val="24"/>
        </w:rPr>
        <w:t>Procedura   składania   wniosków   o   udzielenie   Grantu   zostanie   przeprowadzona   po   podpisaniu   przez</w:t>
      </w:r>
      <w:r w:rsidRPr="0017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829" w:rsidRPr="00C33037">
        <w:rPr>
          <w:rFonts w:ascii="Times New Roman" w:hAnsi="Times New Roman"/>
          <w:sz w:val="24"/>
          <w:szCs w:val="24"/>
        </w:rPr>
        <w:t>Grantobiorców</w:t>
      </w:r>
      <w:proofErr w:type="spellEnd"/>
      <w:r w:rsidR="003F4829" w:rsidRPr="00C33037">
        <w:rPr>
          <w:rFonts w:ascii="Times New Roman" w:hAnsi="Times New Roman"/>
          <w:spacing w:val="-8"/>
          <w:sz w:val="24"/>
          <w:szCs w:val="24"/>
        </w:rPr>
        <w:t xml:space="preserve"> umowy grantowej pomiędzy </w:t>
      </w:r>
      <w:proofErr w:type="spellStart"/>
      <w:r w:rsidR="003F4829" w:rsidRPr="00C33037">
        <w:rPr>
          <w:rFonts w:ascii="Times New Roman" w:hAnsi="Times New Roman"/>
          <w:spacing w:val="-8"/>
          <w:sz w:val="24"/>
          <w:szCs w:val="24"/>
        </w:rPr>
        <w:t>Grnatobiorcą</w:t>
      </w:r>
      <w:proofErr w:type="spellEnd"/>
      <w:r w:rsidR="003F4829" w:rsidRPr="00C33037">
        <w:rPr>
          <w:rFonts w:ascii="Times New Roman" w:hAnsi="Times New Roman"/>
          <w:spacing w:val="-8"/>
          <w:sz w:val="24"/>
          <w:szCs w:val="24"/>
        </w:rPr>
        <w:t xml:space="preserve"> i </w:t>
      </w:r>
      <w:proofErr w:type="spellStart"/>
      <w:r w:rsidR="003F4829" w:rsidRPr="00C33037">
        <w:rPr>
          <w:rFonts w:ascii="Times New Roman" w:hAnsi="Times New Roman"/>
          <w:spacing w:val="-8"/>
          <w:sz w:val="24"/>
          <w:szCs w:val="24"/>
        </w:rPr>
        <w:t>Grnatodawcą</w:t>
      </w:r>
      <w:proofErr w:type="spellEnd"/>
      <w:r w:rsidR="003F4829" w:rsidRPr="00C33037">
        <w:rPr>
          <w:rFonts w:ascii="Times New Roman" w:hAnsi="Times New Roman"/>
          <w:spacing w:val="-8"/>
          <w:sz w:val="24"/>
          <w:szCs w:val="24"/>
        </w:rPr>
        <w:t xml:space="preserve"> oraz po przeprowadzeniu analizy badania rynku przez </w:t>
      </w:r>
      <w:proofErr w:type="spellStart"/>
      <w:r w:rsidR="003F4829" w:rsidRPr="00C33037">
        <w:rPr>
          <w:rFonts w:ascii="Times New Roman" w:hAnsi="Times New Roman"/>
          <w:spacing w:val="-8"/>
          <w:sz w:val="24"/>
          <w:szCs w:val="24"/>
        </w:rPr>
        <w:t>Grantobiorcę</w:t>
      </w:r>
      <w:proofErr w:type="spellEnd"/>
      <w:r w:rsidR="00C33037">
        <w:rPr>
          <w:rFonts w:ascii="Times New Roman" w:hAnsi="Times New Roman"/>
          <w:spacing w:val="-8"/>
          <w:sz w:val="24"/>
          <w:szCs w:val="24"/>
        </w:rPr>
        <w:t>.</w:t>
      </w:r>
    </w:p>
    <w:p w:rsidR="0068648A" w:rsidRPr="004754D3" w:rsidRDefault="0068648A" w:rsidP="00686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14.</w:t>
      </w:r>
    </w:p>
    <w:p w:rsidR="0068648A" w:rsidRPr="005C18A3" w:rsidRDefault="0068648A" w:rsidP="0068648A">
      <w:pPr>
        <w:pStyle w:val="Akapitzlist"/>
        <w:numPr>
          <w:ilvl w:val="0"/>
          <w:numId w:val="26"/>
        </w:numPr>
        <w:shd w:val="clear" w:color="auto" w:fill="FFFFFF"/>
        <w:tabs>
          <w:tab w:val="left" w:pos="7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C18A3">
        <w:rPr>
          <w:rFonts w:ascii="Times New Roman" w:hAnsi="Times New Roman"/>
          <w:spacing w:val="-9"/>
          <w:sz w:val="24"/>
          <w:szCs w:val="24"/>
        </w:rPr>
        <w:t>Procedura aplikowania o Granty składa się z poniższych etapów:</w:t>
      </w:r>
    </w:p>
    <w:p w:rsidR="0068648A" w:rsidRPr="001763F6" w:rsidRDefault="0068648A" w:rsidP="0068648A">
      <w:pPr>
        <w:pStyle w:val="Akapitzlist"/>
        <w:numPr>
          <w:ilvl w:val="0"/>
          <w:numId w:val="25"/>
        </w:numPr>
        <w:shd w:val="clear" w:color="auto" w:fill="FFFFFF"/>
        <w:tabs>
          <w:tab w:val="left" w:pos="7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pacing w:val="-7"/>
          <w:sz w:val="24"/>
          <w:szCs w:val="24"/>
        </w:rPr>
        <w:t xml:space="preserve">Zawarcie umowy </w:t>
      </w:r>
      <w:r>
        <w:rPr>
          <w:rFonts w:ascii="Times New Roman" w:hAnsi="Times New Roman"/>
          <w:spacing w:val="-7"/>
          <w:sz w:val="24"/>
          <w:szCs w:val="24"/>
        </w:rPr>
        <w:t xml:space="preserve">między </w:t>
      </w:r>
      <w:proofErr w:type="spellStart"/>
      <w:r w:rsidRPr="001763F6">
        <w:rPr>
          <w:rFonts w:ascii="Times New Roman" w:hAnsi="Times New Roman"/>
          <w:spacing w:val="-7"/>
          <w:sz w:val="24"/>
          <w:szCs w:val="24"/>
        </w:rPr>
        <w:t>Grantobiorcy</w:t>
      </w:r>
      <w:proofErr w:type="spellEnd"/>
      <w:r w:rsidRPr="001763F6">
        <w:rPr>
          <w:rFonts w:ascii="Times New Roman" w:hAnsi="Times New Roman"/>
          <w:spacing w:val="-7"/>
          <w:sz w:val="24"/>
          <w:szCs w:val="24"/>
        </w:rPr>
        <w:t xml:space="preserve"> z </w:t>
      </w:r>
      <w:proofErr w:type="spellStart"/>
      <w:r w:rsidRPr="001763F6">
        <w:rPr>
          <w:rFonts w:ascii="Times New Roman" w:hAnsi="Times New Roman"/>
          <w:spacing w:val="-7"/>
          <w:sz w:val="24"/>
          <w:szCs w:val="24"/>
        </w:rPr>
        <w:t>Grantodawcą</w:t>
      </w:r>
      <w:proofErr w:type="spellEnd"/>
      <w:r w:rsidRPr="001763F6">
        <w:rPr>
          <w:rFonts w:ascii="Times New Roman" w:hAnsi="Times New Roman"/>
          <w:spacing w:val="-7"/>
          <w:sz w:val="24"/>
          <w:szCs w:val="24"/>
        </w:rPr>
        <w:t xml:space="preserve"> o powierzeniu Grantu (wzór umowy stanowi załącznik </w:t>
      </w:r>
      <w:r w:rsidRPr="001763F6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1763F6">
        <w:rPr>
          <w:rFonts w:ascii="Times New Roman" w:hAnsi="Times New Roman"/>
          <w:sz w:val="24"/>
          <w:szCs w:val="24"/>
        </w:rPr>
        <w:t>do Regulaminu).</w:t>
      </w:r>
    </w:p>
    <w:p w:rsidR="0068648A" w:rsidRPr="004754D3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754D3">
        <w:rPr>
          <w:rFonts w:ascii="Times New Roman" w:hAnsi="Times New Roman" w:cs="Times New Roman"/>
          <w:spacing w:val="-9"/>
          <w:sz w:val="24"/>
          <w:szCs w:val="24"/>
        </w:rPr>
        <w:t xml:space="preserve">Przeprowadzenie badania rynku przez </w:t>
      </w:r>
      <w:proofErr w:type="spellStart"/>
      <w:r w:rsidRPr="004754D3">
        <w:rPr>
          <w:rFonts w:ascii="Times New Roman" w:hAnsi="Times New Roman" w:cs="Times New Roman"/>
          <w:spacing w:val="-9"/>
          <w:sz w:val="24"/>
          <w:szCs w:val="24"/>
        </w:rPr>
        <w:t>Grantobiorc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ę</w:t>
      </w:r>
      <w:proofErr w:type="spellEnd"/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– wysłanie/przekazanie min. 3 zapytań ofertowych 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do potencjalnych wykonawców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Inwestycji.</w:t>
      </w:r>
      <w:r w:rsidRPr="004754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Grantobiorca zobowiązany jest przeprowadzić badanie rynku poprzez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wysłanie/przekazanie zapytania ofertowego w celu pozyskania porównania i wyboru najkorzystniejszej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 xml:space="preserve">oferty rynkowej. Wymagane jest udokumentowanie przeprowadzonej procedury poprzez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zgromadzenie i archiwizację stosownej dokumentacji (potwierdzenie wysłania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minimum 3 zapytań; 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pisemne oferty, sporządzone pisemne oświadczenie dotyczące przeprowadzonego rozeznania rynku).</w:t>
      </w:r>
    </w:p>
    <w:p w:rsidR="0068648A" w:rsidRPr="004754D3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754D3">
        <w:rPr>
          <w:rFonts w:ascii="Times New Roman" w:hAnsi="Times New Roman" w:cs="Times New Roman"/>
          <w:spacing w:val="-6"/>
          <w:sz w:val="24"/>
          <w:szCs w:val="24"/>
        </w:rPr>
        <w:t>Otrzymanie min. 3 ofert od potencjalnych wykonawc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ów i wybór najkorzystniejszej (wyboru dokonuje Grantobiorca na podstawie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najkorzystniejszej pod względem ceny oferty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>).</w:t>
      </w:r>
    </w:p>
    <w:p w:rsidR="0068648A" w:rsidRPr="004754D3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13"/>
          <w:sz w:val="24"/>
          <w:szCs w:val="24"/>
        </w:rPr>
      </w:pPr>
      <w:r w:rsidRPr="004754D3">
        <w:rPr>
          <w:rFonts w:ascii="Times New Roman" w:hAnsi="Times New Roman" w:cs="Times New Roman"/>
          <w:spacing w:val="-9"/>
          <w:sz w:val="24"/>
          <w:szCs w:val="24"/>
        </w:rPr>
        <w:t>Zawarcie umowy z wykonawc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ą przez </w:t>
      </w:r>
      <w:proofErr w:type="spellStart"/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Grantobiorcę</w:t>
      </w:r>
      <w:proofErr w:type="spellEnd"/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754D3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łożenie wniosku o udzielenie grantu do </w:t>
      </w:r>
      <w:proofErr w:type="spellStart"/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>Grantodawcy</w:t>
      </w:r>
      <w:proofErr w:type="spellEnd"/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Do wniosku należy obligatoryjnie dołączyć trzy oferty wraz z zapytaniami ofertowymi a także </w:t>
      </w:r>
      <w:r w:rsidRPr="001826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kopię umowę z wykonawcą za okazaniem oryginału umowy z wykonawcą. 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13"/>
          <w:sz w:val="24"/>
          <w:szCs w:val="24"/>
        </w:rPr>
      </w:pPr>
      <w:r w:rsidRPr="0018265B">
        <w:rPr>
          <w:rFonts w:ascii="Times New Roman" w:hAnsi="Times New Roman" w:cs="Times New Roman"/>
          <w:spacing w:val="-8"/>
          <w:sz w:val="24"/>
          <w:szCs w:val="24"/>
        </w:rPr>
        <w:t xml:space="preserve">Dokonanie przez </w:t>
      </w:r>
      <w:proofErr w:type="spellStart"/>
      <w:r w:rsidRPr="0018265B">
        <w:rPr>
          <w:rFonts w:ascii="Times New Roman" w:hAnsi="Times New Roman" w:cs="Times New Roman"/>
          <w:spacing w:val="-8"/>
          <w:sz w:val="24"/>
          <w:szCs w:val="24"/>
        </w:rPr>
        <w:t>Grantodawcę</w:t>
      </w:r>
      <w:proofErr w:type="spellEnd"/>
      <w:r w:rsidRPr="0018265B">
        <w:rPr>
          <w:rFonts w:ascii="Times New Roman" w:hAnsi="Times New Roman" w:cs="Times New Roman"/>
          <w:spacing w:val="-8"/>
          <w:sz w:val="24"/>
          <w:szCs w:val="24"/>
        </w:rPr>
        <w:t xml:space="preserve"> oceny przed</w:t>
      </w:r>
      <w:r w:rsidRPr="0018265B">
        <w:rPr>
          <w:rFonts w:ascii="Times New Roman" w:eastAsia="Times New Roman" w:hAnsi="Times New Roman" w:cs="Times New Roman"/>
          <w:spacing w:val="-8"/>
          <w:sz w:val="24"/>
          <w:szCs w:val="24"/>
        </w:rPr>
        <w:t>łożonego wniosku o udzielenie grantu pod względem formalnym.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pacing w:val="-13"/>
          <w:sz w:val="24"/>
          <w:szCs w:val="24"/>
        </w:rPr>
      </w:pPr>
      <w:r w:rsidRPr="0018265B">
        <w:rPr>
          <w:rFonts w:ascii="Times New Roman" w:hAnsi="Times New Roman" w:cs="Times New Roman"/>
          <w:spacing w:val="-7"/>
          <w:sz w:val="24"/>
          <w:szCs w:val="24"/>
        </w:rPr>
        <w:t xml:space="preserve">Realizacja Inwestycji przez </w:t>
      </w:r>
      <w:proofErr w:type="spellStart"/>
      <w:r w:rsidRPr="0018265B">
        <w:rPr>
          <w:rFonts w:ascii="Times New Roman" w:hAnsi="Times New Roman" w:cs="Times New Roman"/>
          <w:spacing w:val="-7"/>
          <w:sz w:val="24"/>
          <w:szCs w:val="24"/>
        </w:rPr>
        <w:t>Grantobiorcę</w:t>
      </w:r>
      <w:proofErr w:type="spellEnd"/>
      <w:r w:rsidRPr="0018265B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Pr="0018265B">
        <w:rPr>
          <w:rFonts w:ascii="Times New Roman" w:hAnsi="Times New Roman" w:cs="Times New Roman"/>
          <w:sz w:val="24"/>
          <w:szCs w:val="24"/>
        </w:rPr>
        <w:t>120 dni kalendarzowych od podpisania umowy udzielenia grantu</w:t>
      </w:r>
      <w:r w:rsidRPr="0018265B">
        <w:rPr>
          <w:rFonts w:ascii="Times New Roman" w:hAnsi="Times New Roman" w:cs="Times New Roman"/>
          <w:spacing w:val="-7"/>
          <w:sz w:val="24"/>
          <w:szCs w:val="24"/>
        </w:rPr>
        <w:t>)</w:t>
      </w:r>
      <w:r w:rsidRPr="0018265B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265B">
        <w:rPr>
          <w:rFonts w:ascii="Times New Roman" w:hAnsi="Times New Roman" w:cs="Times New Roman"/>
          <w:spacing w:val="-5"/>
          <w:sz w:val="24"/>
          <w:szCs w:val="24"/>
        </w:rPr>
        <w:t xml:space="preserve">Zgłoszenie przez </w:t>
      </w:r>
      <w:proofErr w:type="spellStart"/>
      <w:r w:rsidRPr="0018265B">
        <w:rPr>
          <w:rFonts w:ascii="Times New Roman" w:hAnsi="Times New Roman" w:cs="Times New Roman"/>
          <w:spacing w:val="-5"/>
          <w:sz w:val="24"/>
          <w:szCs w:val="24"/>
        </w:rPr>
        <w:t>Grantobiorcę</w:t>
      </w:r>
      <w:proofErr w:type="spellEnd"/>
      <w:r w:rsidRPr="001826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gotowości Inwestycji do odbioru przez Inspektora </w:t>
      </w:r>
      <w:r w:rsidRPr="0018265B">
        <w:rPr>
          <w:rFonts w:ascii="Times New Roman" w:eastAsia="Times New Roman" w:hAnsi="Times New Roman" w:cs="Times New Roman"/>
          <w:sz w:val="24"/>
          <w:szCs w:val="24"/>
        </w:rPr>
        <w:t>nadzoru wskazanego przez Miasto Suwałki.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265B">
        <w:rPr>
          <w:rFonts w:ascii="Times New Roman" w:hAnsi="Times New Roman" w:cs="Times New Roman"/>
          <w:spacing w:val="-2"/>
          <w:sz w:val="24"/>
          <w:szCs w:val="24"/>
        </w:rPr>
        <w:t>Dokonanie  odbioru Inwestycji</w:t>
      </w:r>
      <w:r w:rsidRPr="001826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pod kątem jej prawidłowego montażu oraz spełniania </w:t>
      </w:r>
      <w:r w:rsidRPr="0018265B">
        <w:rPr>
          <w:rFonts w:ascii="Times New Roman" w:eastAsia="Times New Roman" w:hAnsi="Times New Roman" w:cs="Times New Roman"/>
          <w:sz w:val="24"/>
          <w:szCs w:val="24"/>
        </w:rPr>
        <w:t xml:space="preserve">parametrów określonych w </w:t>
      </w:r>
      <w:r w:rsidRPr="0018265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§ 6 </w:t>
      </w:r>
      <w:r w:rsidRPr="003F482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oraz §</w:t>
      </w:r>
      <w:r w:rsidRPr="0018265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Regulaminu</w:t>
      </w:r>
      <w:r w:rsidRPr="0018265B">
        <w:rPr>
          <w:rFonts w:ascii="Times New Roman" w:eastAsia="Times New Roman" w:hAnsi="Times New Roman" w:cs="Times New Roman"/>
          <w:sz w:val="24"/>
          <w:szCs w:val="24"/>
        </w:rPr>
        <w:t xml:space="preserve">. Odbiór instalacji nastąpi przez inspektora nadzoru wyznaczonego przez </w:t>
      </w:r>
      <w:proofErr w:type="spellStart"/>
      <w:r w:rsidRPr="0018265B">
        <w:rPr>
          <w:rFonts w:ascii="Times New Roman" w:eastAsia="Times New Roman" w:hAnsi="Times New Roman" w:cs="Times New Roman"/>
          <w:sz w:val="24"/>
          <w:szCs w:val="24"/>
        </w:rPr>
        <w:t>Grantodawcę</w:t>
      </w:r>
      <w:proofErr w:type="spellEnd"/>
      <w:r w:rsidRPr="001826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648A" w:rsidRPr="0018265B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265B">
        <w:rPr>
          <w:rFonts w:ascii="Times New Roman" w:hAnsi="Times New Roman" w:cs="Times New Roman"/>
          <w:spacing w:val="-8"/>
          <w:sz w:val="24"/>
          <w:szCs w:val="24"/>
        </w:rPr>
        <w:t xml:space="preserve">Złożenie przez </w:t>
      </w:r>
      <w:proofErr w:type="spellStart"/>
      <w:r w:rsidRPr="0018265B">
        <w:rPr>
          <w:rFonts w:ascii="Times New Roman" w:hAnsi="Times New Roman" w:cs="Times New Roman"/>
          <w:spacing w:val="-8"/>
          <w:sz w:val="24"/>
          <w:szCs w:val="24"/>
        </w:rPr>
        <w:t>Grantobiorcę</w:t>
      </w:r>
      <w:proofErr w:type="spellEnd"/>
      <w:r w:rsidRPr="0018265B">
        <w:rPr>
          <w:rFonts w:ascii="Times New Roman" w:hAnsi="Times New Roman" w:cs="Times New Roman"/>
          <w:spacing w:val="-8"/>
          <w:sz w:val="24"/>
          <w:szCs w:val="24"/>
        </w:rPr>
        <w:t xml:space="preserve"> po zakończonej inwestycji oraz dokonaniu p</w:t>
      </w:r>
      <w:r w:rsidRPr="001826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łatności na rzecz Wykonawcy wniosku </w:t>
      </w:r>
      <w:r w:rsidRPr="001826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 płatność wraz z wymaganymi załącznikami wymienionymi w </w:t>
      </w:r>
      <w:r w:rsidRPr="0018265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§ 15 ust. 2</w:t>
      </w:r>
      <w:r w:rsidRPr="00182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4754D3" w:rsidRDefault="0068648A" w:rsidP="0068648A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4754D3">
        <w:rPr>
          <w:rFonts w:ascii="Times New Roman" w:hAnsi="Times New Roman" w:cs="Times New Roman"/>
          <w:spacing w:val="-4"/>
          <w:sz w:val="24"/>
          <w:szCs w:val="24"/>
        </w:rPr>
        <w:t>trzym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anie przez </w:t>
      </w:r>
      <w:proofErr w:type="spellStart"/>
      <w:r w:rsidRPr="004754D3">
        <w:rPr>
          <w:rFonts w:ascii="Times New Roman" w:hAnsi="Times New Roman" w:cs="Times New Roman"/>
          <w:spacing w:val="-8"/>
          <w:sz w:val="24"/>
          <w:szCs w:val="24"/>
        </w:rPr>
        <w:t>Grantobiorc</w:t>
      </w:r>
      <w:r>
        <w:rPr>
          <w:rFonts w:ascii="Times New Roman" w:hAnsi="Times New Roman" w:cs="Times New Roman"/>
          <w:spacing w:val="-8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54D3">
        <w:rPr>
          <w:rFonts w:ascii="Times New Roman" w:hAnsi="Times New Roman" w:cs="Times New Roman"/>
          <w:spacing w:val="-4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4754D3">
        <w:rPr>
          <w:rFonts w:ascii="Times New Roman" w:hAnsi="Times New Roman" w:cs="Times New Roman"/>
          <w:spacing w:val="-4"/>
          <w:sz w:val="24"/>
          <w:szCs w:val="24"/>
        </w:rPr>
        <w:t xml:space="preserve"> na rachunek bankowy wskazany w umowie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4754D3">
        <w:rPr>
          <w:rFonts w:ascii="Times New Roman" w:hAnsi="Times New Roman" w:cs="Times New Roman"/>
          <w:spacing w:val="-4"/>
          <w:sz w:val="24"/>
          <w:szCs w:val="24"/>
        </w:rPr>
        <w:t xml:space="preserve">o udzielenie grantu </w:t>
      </w:r>
      <w:r w:rsidRPr="004754D3">
        <w:rPr>
          <w:rFonts w:ascii="Times New Roman" w:hAnsi="Times New Roman" w:cs="Times New Roman"/>
          <w:spacing w:val="-8"/>
          <w:sz w:val="24"/>
          <w:szCs w:val="24"/>
        </w:rPr>
        <w:t>niezw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łocznie po weryfikacji wniosku o płatność oraz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 przypadku uzyskania refundacji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projektu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grantowych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 ramach umowy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>zawartej pomiędzy Miastem Suwałki a IZ RPOWP.</w:t>
      </w:r>
    </w:p>
    <w:p w:rsidR="0068648A" w:rsidRPr="004754D3" w:rsidRDefault="00740544" w:rsidP="00C33037">
      <w:pPr>
        <w:pStyle w:val="Nagwek1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hyperlink w:anchor="bookmark6" w:history="1">
        <w:bookmarkStart w:id="6" w:name="_Toc24705864"/>
        <w:r w:rsidR="0068648A" w:rsidRPr="004754D3">
          <w:rPr>
            <w:rFonts w:ascii="Times New Roman" w:hAnsi="Times New Roman" w:cs="Times New Roman"/>
          </w:rPr>
          <w:t>Rozdzia</w:t>
        </w:r>
        <w:r w:rsidR="0068648A" w:rsidRPr="004754D3">
          <w:rPr>
            <w:rFonts w:ascii="Times New Roman" w:eastAsia="Times New Roman" w:hAnsi="Times New Roman" w:cs="Times New Roman"/>
          </w:rPr>
          <w:t xml:space="preserve">ł 6. Informacje o trybie wypłacania grantów, w tym zakres wymaganej dokumentacji od </w:t>
        </w:r>
        <w:proofErr w:type="spellStart"/>
        <w:r w:rsidR="0068648A" w:rsidRPr="004754D3">
          <w:rPr>
            <w:rFonts w:ascii="Times New Roman" w:eastAsia="Times New Roman" w:hAnsi="Times New Roman" w:cs="Times New Roman"/>
          </w:rPr>
          <w:t>Grantobiorcy</w:t>
        </w:r>
        <w:proofErr w:type="spellEnd"/>
      </w:hyperlink>
      <w:r w:rsidR="0068648A" w:rsidRPr="004754D3">
        <w:rPr>
          <w:rFonts w:ascii="Times New Roman" w:hAnsi="Times New Roman" w:cs="Times New Roman"/>
        </w:rPr>
        <w:t xml:space="preserve"> </w:t>
      </w:r>
      <w:hyperlink w:anchor="bookmark6" w:history="1">
        <w:r w:rsidR="0068648A" w:rsidRPr="004754D3">
          <w:rPr>
            <w:rFonts w:ascii="Times New Roman" w:hAnsi="Times New Roman" w:cs="Times New Roman"/>
            <w:spacing w:val="-8"/>
          </w:rPr>
          <w:t>oraz jej weryfikacja</w:t>
        </w:r>
        <w:bookmarkEnd w:id="6"/>
        <w:r w:rsidR="0068648A" w:rsidRPr="004754D3">
          <w:rPr>
            <w:rFonts w:ascii="Times New Roman" w:hAnsi="Times New Roman" w:cs="Times New Roman"/>
            <w:spacing w:val="-8"/>
          </w:rPr>
          <w:t xml:space="preserve"> </w:t>
        </w:r>
        <w:r w:rsidR="0068648A" w:rsidRPr="004754D3">
          <w:rPr>
            <w:rFonts w:ascii="Times New Roman" w:hAnsi="Times New Roman" w:cs="Times New Roman"/>
          </w:rPr>
          <w:tab/>
        </w:r>
      </w:hyperlink>
    </w:p>
    <w:p w:rsidR="0068648A" w:rsidRPr="004754D3" w:rsidRDefault="0068648A" w:rsidP="0068648A">
      <w:pPr>
        <w:shd w:val="clear" w:color="auto" w:fill="FFFFFF"/>
        <w:spacing w:before="288" w:line="278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15.</w:t>
      </w:r>
    </w:p>
    <w:p w:rsidR="0068648A" w:rsidRPr="00783A43" w:rsidRDefault="0068648A" w:rsidP="0068648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pacing w:val="-8"/>
          <w:sz w:val="24"/>
          <w:szCs w:val="24"/>
        </w:rPr>
        <w:t xml:space="preserve">Po zrealizowaniu przez </w:t>
      </w:r>
      <w:proofErr w:type="spellStart"/>
      <w:r w:rsidRPr="004754D3">
        <w:rPr>
          <w:rFonts w:ascii="Times New Roman" w:hAnsi="Times New Roman"/>
          <w:spacing w:val="-8"/>
          <w:sz w:val="24"/>
          <w:szCs w:val="24"/>
        </w:rPr>
        <w:t>Grantobiorcę</w:t>
      </w:r>
      <w:proofErr w:type="spellEnd"/>
      <w:r w:rsidRPr="004754D3">
        <w:rPr>
          <w:rFonts w:ascii="Times New Roman" w:hAnsi="Times New Roman"/>
          <w:spacing w:val="-8"/>
          <w:sz w:val="24"/>
          <w:szCs w:val="24"/>
        </w:rPr>
        <w:t xml:space="preserve"> inwestycji, odbiorze </w:t>
      </w:r>
      <w:r>
        <w:rPr>
          <w:rFonts w:ascii="Times New Roman" w:hAnsi="Times New Roman"/>
          <w:spacing w:val="-8"/>
          <w:sz w:val="24"/>
          <w:szCs w:val="24"/>
        </w:rPr>
        <w:t>Inwestycji</w:t>
      </w:r>
      <w:r w:rsidRPr="004754D3">
        <w:rPr>
          <w:rFonts w:ascii="Times New Roman" w:hAnsi="Times New Roman"/>
          <w:spacing w:val="-8"/>
          <w:sz w:val="24"/>
          <w:szCs w:val="24"/>
        </w:rPr>
        <w:t xml:space="preserve"> ze strony Miasta Suwałki</w:t>
      </w:r>
      <w:r w:rsidRPr="004754D3">
        <w:rPr>
          <w:rFonts w:ascii="Times New Roman" w:hAnsi="Times New Roman"/>
          <w:spacing w:val="-6"/>
          <w:sz w:val="24"/>
          <w:szCs w:val="24"/>
        </w:rPr>
        <w:t xml:space="preserve"> oraz opłaceniu faktury</w:t>
      </w:r>
      <w:r>
        <w:rPr>
          <w:rFonts w:ascii="Times New Roman" w:hAnsi="Times New Roman"/>
          <w:spacing w:val="-6"/>
          <w:sz w:val="24"/>
          <w:szCs w:val="24"/>
        </w:rPr>
        <w:t>/rachunku</w:t>
      </w:r>
      <w:r w:rsidRPr="004754D3">
        <w:rPr>
          <w:rFonts w:ascii="Times New Roman" w:hAnsi="Times New Roman"/>
          <w:spacing w:val="-6"/>
          <w:sz w:val="24"/>
          <w:szCs w:val="24"/>
        </w:rPr>
        <w:t xml:space="preserve"> wystawionej przez Wykonawcę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754D3">
        <w:rPr>
          <w:rFonts w:ascii="Times New Roman" w:hAnsi="Times New Roman"/>
          <w:spacing w:val="-6"/>
          <w:sz w:val="24"/>
          <w:szCs w:val="24"/>
        </w:rPr>
        <w:t xml:space="preserve"> Grantobiorca składa do Urzędu Miejskiego w Suwałkach  wniosek o płatność celem rozliczenia inwestycji oraz otrzymania </w:t>
      </w:r>
      <w:r w:rsidRPr="00783A43">
        <w:rPr>
          <w:rFonts w:ascii="Times New Roman" w:hAnsi="Times New Roman"/>
          <w:spacing w:val="-6"/>
          <w:sz w:val="24"/>
          <w:szCs w:val="24"/>
        </w:rPr>
        <w:t xml:space="preserve">grantu zgodnie z podpisaną </w:t>
      </w:r>
      <w:r w:rsidRPr="00783A43">
        <w:rPr>
          <w:rFonts w:ascii="Times New Roman" w:hAnsi="Times New Roman"/>
          <w:sz w:val="24"/>
          <w:szCs w:val="24"/>
        </w:rPr>
        <w:t>umową o powierzenie grantu.</w:t>
      </w:r>
    </w:p>
    <w:p w:rsidR="0068648A" w:rsidRPr="00783A43" w:rsidRDefault="0068648A" w:rsidP="0068648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pacing w:val="-5"/>
          <w:sz w:val="24"/>
          <w:szCs w:val="24"/>
        </w:rPr>
        <w:t xml:space="preserve">Rodzaj dokumentów, jakie Grantobiorca musi przedłożyć, celem rozliczenia umowy </w:t>
      </w:r>
      <w:r w:rsidRPr="00783A43">
        <w:rPr>
          <w:rFonts w:ascii="Times New Roman" w:hAnsi="Times New Roman"/>
          <w:spacing w:val="-5"/>
          <w:sz w:val="24"/>
          <w:szCs w:val="24"/>
        </w:rPr>
        <w:br/>
        <w:t xml:space="preserve">o powierzenie </w:t>
      </w:r>
      <w:r w:rsidRPr="00783A43">
        <w:rPr>
          <w:rFonts w:ascii="Times New Roman" w:hAnsi="Times New Roman"/>
          <w:sz w:val="24"/>
          <w:szCs w:val="24"/>
        </w:rPr>
        <w:t xml:space="preserve">grantu wraz z wnioskiem o płatność (zgodnie z </w:t>
      </w:r>
      <w:r>
        <w:rPr>
          <w:rFonts w:ascii="Times New Roman" w:hAnsi="Times New Roman"/>
          <w:sz w:val="24"/>
          <w:szCs w:val="24"/>
        </w:rPr>
        <w:t xml:space="preserve">postanowieniami </w:t>
      </w:r>
      <w:r w:rsidRPr="00783A43">
        <w:rPr>
          <w:rFonts w:ascii="Times New Roman" w:hAnsi="Times New Roman"/>
          <w:sz w:val="24"/>
          <w:szCs w:val="24"/>
        </w:rPr>
        <w:t xml:space="preserve"> </w:t>
      </w:r>
      <w:r w:rsidRPr="00783A43">
        <w:rPr>
          <w:rFonts w:ascii="Times New Roman" w:hAnsi="Times New Roman"/>
          <w:bCs/>
          <w:spacing w:val="-9"/>
          <w:sz w:val="24"/>
          <w:szCs w:val="24"/>
        </w:rPr>
        <w:t>§ 7 ust. 2</w:t>
      </w:r>
      <w:r w:rsidRPr="00783A43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783A43">
        <w:rPr>
          <w:rFonts w:ascii="Times New Roman" w:hAnsi="Times New Roman"/>
          <w:sz w:val="24"/>
          <w:szCs w:val="24"/>
        </w:rPr>
        <w:t>umowy o powierzenie grantu) tj</w:t>
      </w:r>
      <w:r>
        <w:rPr>
          <w:rFonts w:ascii="Times New Roman" w:hAnsi="Times New Roman"/>
          <w:sz w:val="24"/>
          <w:szCs w:val="24"/>
        </w:rPr>
        <w:t>.</w:t>
      </w:r>
      <w:r w:rsidRPr="00783A43">
        <w:rPr>
          <w:rFonts w:ascii="Times New Roman" w:hAnsi="Times New Roman"/>
          <w:sz w:val="24"/>
          <w:szCs w:val="24"/>
        </w:rPr>
        <w:t>: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lastRenderedPageBreak/>
        <w:t xml:space="preserve">kopii poprawnie wystawionej i </w:t>
      </w:r>
      <w:r w:rsidRPr="00783A43">
        <w:rPr>
          <w:rFonts w:ascii="Times New Roman" w:hAnsi="Times New Roman"/>
          <w:b/>
          <w:sz w:val="24"/>
          <w:szCs w:val="24"/>
        </w:rPr>
        <w:t>zapłaconej (potwierdzenie zapłaty)</w:t>
      </w:r>
      <w:r w:rsidRPr="00783A43">
        <w:rPr>
          <w:rFonts w:ascii="Times New Roman" w:hAnsi="Times New Roman"/>
          <w:sz w:val="24"/>
          <w:szCs w:val="24"/>
        </w:rPr>
        <w:t xml:space="preserve"> faktury VAT wystawionej przez Wykonawcę. Faktura VAT dołączona do Wniosku o wypłatę Grantu może obejmować jedynie koszty kwalifikowane zgodnie z katalogiem kosztów kwalifikowanych i niekwalifikowanych wykazanym w punkcie 11.3 Regulaminu konkursu, 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t xml:space="preserve">kopia protokołu odbioru instalacji, podpisanego przez </w:t>
      </w:r>
      <w:proofErr w:type="spellStart"/>
      <w:r w:rsidRPr="00783A43">
        <w:rPr>
          <w:rFonts w:ascii="Times New Roman" w:hAnsi="Times New Roman"/>
          <w:sz w:val="24"/>
          <w:szCs w:val="24"/>
        </w:rPr>
        <w:t>Grantobiorcę</w:t>
      </w:r>
      <w:proofErr w:type="spellEnd"/>
      <w:r w:rsidRPr="00783A43">
        <w:rPr>
          <w:rFonts w:ascii="Times New Roman" w:hAnsi="Times New Roman"/>
          <w:sz w:val="24"/>
          <w:szCs w:val="24"/>
        </w:rPr>
        <w:t>, Inspektora nadzor</w:t>
      </w:r>
      <w:r>
        <w:rPr>
          <w:rFonts w:ascii="Times New Roman" w:hAnsi="Times New Roman"/>
          <w:sz w:val="24"/>
          <w:szCs w:val="24"/>
        </w:rPr>
        <w:t>u inwestorskiego oraz Wykonawcę,</w:t>
      </w:r>
      <w:r w:rsidRPr="00783A43">
        <w:rPr>
          <w:rFonts w:ascii="Times New Roman" w:hAnsi="Times New Roman"/>
          <w:sz w:val="24"/>
          <w:szCs w:val="24"/>
        </w:rPr>
        <w:t xml:space="preserve"> 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umowy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z w:val="24"/>
          <w:szCs w:val="24"/>
        </w:rPr>
        <w:t xml:space="preserve"> z W</w:t>
      </w:r>
      <w:r w:rsidRPr="00783A43">
        <w:rPr>
          <w:rFonts w:ascii="Times New Roman" w:hAnsi="Times New Roman"/>
          <w:sz w:val="24"/>
          <w:szCs w:val="24"/>
        </w:rPr>
        <w:t xml:space="preserve">ykonawcą, 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t>kopii kosztorysu powykonawczego,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t>kopii podpisanego i wypełnionego wniosku o zgłoszenie przyłączenia mikroinstalacji do Operatora Systemu Dystrybucyjnego</w:t>
      </w:r>
      <w:r>
        <w:rPr>
          <w:rFonts w:ascii="Times New Roman" w:hAnsi="Times New Roman"/>
          <w:sz w:val="24"/>
          <w:szCs w:val="24"/>
        </w:rPr>
        <w:t>,</w:t>
      </w:r>
    </w:p>
    <w:p w:rsidR="0068648A" w:rsidRPr="00783A43" w:rsidRDefault="0068648A" w:rsidP="0068648A">
      <w:pPr>
        <w:pStyle w:val="Akapitzlist"/>
        <w:numPr>
          <w:ilvl w:val="1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t>o</w:t>
      </w:r>
      <w:r w:rsidRPr="00783A43">
        <w:rPr>
          <w:rFonts w:ascii="Times New Roman" w:hAnsi="Times New Roman"/>
          <w:spacing w:val="-9"/>
          <w:sz w:val="24"/>
          <w:szCs w:val="24"/>
        </w:rPr>
        <w:t xml:space="preserve">ryginały oświadczeń podpisanych przez </w:t>
      </w:r>
      <w:proofErr w:type="spellStart"/>
      <w:r w:rsidRPr="00783A43">
        <w:rPr>
          <w:rFonts w:ascii="Times New Roman" w:hAnsi="Times New Roman"/>
          <w:spacing w:val="-9"/>
          <w:sz w:val="24"/>
          <w:szCs w:val="24"/>
        </w:rPr>
        <w:t>Grantobiorcę</w:t>
      </w:r>
      <w:proofErr w:type="spellEnd"/>
      <w:r w:rsidRPr="00783A43">
        <w:rPr>
          <w:rFonts w:ascii="Times New Roman" w:hAnsi="Times New Roman"/>
          <w:spacing w:val="-9"/>
          <w:sz w:val="24"/>
          <w:szCs w:val="24"/>
        </w:rPr>
        <w:t xml:space="preserve"> w zakresie:</w:t>
      </w:r>
    </w:p>
    <w:p w:rsidR="0068648A" w:rsidRPr="00783A43" w:rsidRDefault="0068648A" w:rsidP="0068648A">
      <w:pPr>
        <w:pStyle w:val="Akapitzlist"/>
        <w:spacing w:after="0" w:line="259" w:lineRule="auto"/>
        <w:ind w:left="1440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pacing w:val="-9"/>
          <w:sz w:val="24"/>
          <w:szCs w:val="24"/>
        </w:rPr>
        <w:t xml:space="preserve">- poniesienia  wydatków  w  sposób oszczędny, tzn. niezawyżony w stosunku do  średnich cen i </w:t>
      </w:r>
      <w:r w:rsidRPr="00783A43">
        <w:rPr>
          <w:rFonts w:ascii="Times New Roman" w:hAnsi="Times New Roman"/>
          <w:spacing w:val="-8"/>
          <w:sz w:val="24"/>
          <w:szCs w:val="24"/>
        </w:rPr>
        <w:t>stawek rynkowych i spełniający wymogi uzyskiwania najlepszych efektów z danych nakładów,</w:t>
      </w:r>
    </w:p>
    <w:p w:rsidR="0068648A" w:rsidRPr="00783A43" w:rsidRDefault="0068648A" w:rsidP="0068648A">
      <w:pPr>
        <w:pStyle w:val="Akapitzlist"/>
        <w:shd w:val="clear" w:color="auto" w:fill="FFFFFF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783A43">
        <w:rPr>
          <w:rFonts w:ascii="Times New Roman" w:hAnsi="Times New Roman"/>
          <w:spacing w:val="-7"/>
          <w:sz w:val="24"/>
          <w:szCs w:val="24"/>
        </w:rPr>
        <w:t>- braku wystąpienia podwójnego dofinansowania</w:t>
      </w:r>
      <w:r w:rsidRPr="00573AF9"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 w:rsidRPr="00783A43">
        <w:rPr>
          <w:rFonts w:ascii="Times New Roman" w:hAnsi="Times New Roman"/>
          <w:spacing w:val="-7"/>
          <w:sz w:val="24"/>
          <w:szCs w:val="24"/>
        </w:rPr>
        <w:t>wydatków</w:t>
      </w:r>
      <w:r w:rsidRPr="00783A43">
        <w:rPr>
          <w:rFonts w:ascii="Times New Roman" w:hAnsi="Times New Roman"/>
          <w:sz w:val="24"/>
          <w:szCs w:val="24"/>
        </w:rPr>
        <w:t>.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0C0E67">
        <w:rPr>
          <w:rFonts w:ascii="Times New Roman" w:hAnsi="Times New Roman"/>
          <w:spacing w:val="-17"/>
          <w:sz w:val="24"/>
          <w:szCs w:val="24"/>
        </w:rPr>
        <w:t>Grantodawca</w:t>
      </w:r>
      <w:proofErr w:type="spellEnd"/>
      <w:r w:rsidRPr="000C0E67">
        <w:rPr>
          <w:rFonts w:ascii="Times New Roman" w:hAnsi="Times New Roman"/>
          <w:spacing w:val="-17"/>
          <w:sz w:val="24"/>
          <w:szCs w:val="24"/>
        </w:rPr>
        <w:t xml:space="preserve">  przed  przekazaniem  środków  do  </w:t>
      </w:r>
      <w:proofErr w:type="spellStart"/>
      <w:r w:rsidRPr="000C0E67">
        <w:rPr>
          <w:rFonts w:ascii="Times New Roman" w:hAnsi="Times New Roman"/>
          <w:spacing w:val="-17"/>
          <w:sz w:val="24"/>
          <w:szCs w:val="24"/>
        </w:rPr>
        <w:t>Grantobiorcy</w:t>
      </w:r>
      <w:proofErr w:type="spellEnd"/>
      <w:r w:rsidRPr="000C0E67">
        <w:rPr>
          <w:rFonts w:ascii="Times New Roman" w:hAnsi="Times New Roman"/>
          <w:spacing w:val="-17"/>
          <w:sz w:val="24"/>
          <w:szCs w:val="24"/>
        </w:rPr>
        <w:t xml:space="preserve">,  zweryfikuje  przedłożone  przez </w:t>
      </w:r>
      <w:proofErr w:type="spellStart"/>
      <w:r w:rsidRPr="000C0E67">
        <w:rPr>
          <w:rFonts w:ascii="Times New Roman" w:hAnsi="Times New Roman"/>
          <w:sz w:val="24"/>
          <w:szCs w:val="24"/>
        </w:rPr>
        <w:t>Grantobiorcę</w:t>
      </w:r>
      <w:proofErr w:type="spellEnd"/>
      <w:r w:rsidRPr="000C0E67">
        <w:rPr>
          <w:rFonts w:ascii="Times New Roman" w:hAnsi="Times New Roman"/>
          <w:sz w:val="24"/>
          <w:szCs w:val="24"/>
        </w:rPr>
        <w:t xml:space="preserve"> dokumenty pod kątem sprawdzenia: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r w:rsidRPr="000C0E67">
        <w:rPr>
          <w:rFonts w:ascii="Times New Roman" w:hAnsi="Times New Roman"/>
          <w:spacing w:val="-14"/>
          <w:sz w:val="24"/>
          <w:szCs w:val="24"/>
        </w:rPr>
        <w:t xml:space="preserve">czy   produkty,   które   zostaną   objęte   wsparciem   zostały   dostarczone   </w:t>
      </w:r>
      <w:proofErr w:type="spellStart"/>
      <w:r w:rsidRPr="000C0E67">
        <w:rPr>
          <w:rFonts w:ascii="Times New Roman" w:hAnsi="Times New Roman"/>
          <w:spacing w:val="-14"/>
          <w:sz w:val="24"/>
          <w:szCs w:val="24"/>
        </w:rPr>
        <w:t>Grantobiorcy</w:t>
      </w:r>
      <w:proofErr w:type="spellEnd"/>
      <w:r w:rsidRPr="000C0E67">
        <w:rPr>
          <w:rFonts w:ascii="Times New Roman" w:hAnsi="Times New Roman"/>
          <w:spacing w:val="-14"/>
          <w:sz w:val="24"/>
          <w:szCs w:val="24"/>
        </w:rPr>
        <w:t xml:space="preserve">    a   usługi   i   prace </w:t>
      </w:r>
      <w:r w:rsidRPr="000C0E67">
        <w:rPr>
          <w:rFonts w:ascii="Times New Roman" w:hAnsi="Times New Roman"/>
          <w:sz w:val="24"/>
          <w:szCs w:val="24"/>
        </w:rPr>
        <w:t>budowlane zrealizowane,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r w:rsidRPr="000C0E67">
        <w:rPr>
          <w:rFonts w:ascii="Times New Roman" w:hAnsi="Times New Roman"/>
          <w:spacing w:val="-8"/>
          <w:sz w:val="24"/>
          <w:szCs w:val="24"/>
        </w:rPr>
        <w:t xml:space="preserve">czy wydatki deklarowane przez </w:t>
      </w:r>
      <w:proofErr w:type="spellStart"/>
      <w:r w:rsidRPr="000C0E67">
        <w:rPr>
          <w:rFonts w:ascii="Times New Roman" w:hAnsi="Times New Roman"/>
          <w:spacing w:val="-8"/>
          <w:sz w:val="24"/>
          <w:szCs w:val="24"/>
        </w:rPr>
        <w:t>Grantobiorcę</w:t>
      </w:r>
      <w:proofErr w:type="spellEnd"/>
      <w:r w:rsidRPr="000C0E67">
        <w:rPr>
          <w:rFonts w:ascii="Times New Roman" w:hAnsi="Times New Roman"/>
          <w:spacing w:val="-8"/>
          <w:sz w:val="24"/>
          <w:szCs w:val="24"/>
        </w:rPr>
        <w:t xml:space="preserve"> zostały poniesione,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r w:rsidRPr="000C0E67">
        <w:rPr>
          <w:rFonts w:ascii="Times New Roman" w:hAnsi="Times New Roman"/>
          <w:spacing w:val="-14"/>
          <w:sz w:val="24"/>
          <w:szCs w:val="24"/>
        </w:rPr>
        <w:t xml:space="preserve">czy   spełniają   one   wymogi   stawiane   przez   obowiązujące   przepisy   prawa,   wymagania   Regionalnego </w:t>
      </w:r>
      <w:r w:rsidRPr="000C0E67">
        <w:rPr>
          <w:rFonts w:ascii="Times New Roman" w:hAnsi="Times New Roman"/>
          <w:spacing w:val="-9"/>
          <w:sz w:val="24"/>
          <w:szCs w:val="24"/>
        </w:rPr>
        <w:t>Programu Operacyjnego Województwa Podlaskiego 2014-2020 i warunki wsparcia.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r w:rsidRPr="000C0E67">
        <w:rPr>
          <w:rFonts w:ascii="Times New Roman" w:hAnsi="Times New Roman"/>
          <w:spacing w:val="-7"/>
          <w:sz w:val="24"/>
          <w:szCs w:val="24"/>
        </w:rPr>
        <w:t xml:space="preserve">Granty przekazywane są </w:t>
      </w:r>
      <w:proofErr w:type="spellStart"/>
      <w:r w:rsidRPr="000C0E67">
        <w:rPr>
          <w:rFonts w:ascii="Times New Roman" w:hAnsi="Times New Roman"/>
          <w:spacing w:val="-7"/>
          <w:sz w:val="24"/>
          <w:szCs w:val="24"/>
        </w:rPr>
        <w:t>Grantobiorcom</w:t>
      </w:r>
      <w:proofErr w:type="spellEnd"/>
      <w:r w:rsidRPr="000C0E67">
        <w:rPr>
          <w:rFonts w:ascii="Times New Roman" w:hAnsi="Times New Roman"/>
          <w:spacing w:val="-7"/>
          <w:sz w:val="24"/>
          <w:szCs w:val="24"/>
        </w:rPr>
        <w:t xml:space="preserve"> wyłącznie w formie refundacji.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0C0E67">
        <w:rPr>
          <w:rFonts w:ascii="Times New Roman" w:hAnsi="Times New Roman"/>
          <w:spacing w:val="-18"/>
          <w:sz w:val="24"/>
          <w:szCs w:val="24"/>
        </w:rPr>
        <w:t>Grantodawca</w:t>
      </w:r>
      <w:proofErr w:type="spellEnd"/>
      <w:r w:rsidRPr="000C0E67">
        <w:rPr>
          <w:rFonts w:ascii="Times New Roman" w:hAnsi="Times New Roman"/>
          <w:spacing w:val="-18"/>
          <w:sz w:val="24"/>
          <w:szCs w:val="24"/>
        </w:rPr>
        <w:t xml:space="preserve">      będzie      przekazywał      środki      finansowe      na      rachunek      bankowy    wskazany      przez </w:t>
      </w:r>
      <w:proofErr w:type="spellStart"/>
      <w:r w:rsidRPr="000C0E67">
        <w:rPr>
          <w:rFonts w:ascii="Times New Roman" w:hAnsi="Times New Roman"/>
          <w:sz w:val="24"/>
          <w:szCs w:val="24"/>
        </w:rPr>
        <w:t>Grantobiorcę</w:t>
      </w:r>
      <w:proofErr w:type="spellEnd"/>
      <w:r w:rsidRPr="000C0E67">
        <w:rPr>
          <w:rFonts w:ascii="Times New Roman" w:hAnsi="Times New Roman"/>
          <w:sz w:val="24"/>
          <w:szCs w:val="24"/>
        </w:rPr>
        <w:t xml:space="preserve"> w umowie o powierzenie grantu</w:t>
      </w:r>
      <w:r>
        <w:rPr>
          <w:rFonts w:ascii="Times New Roman" w:hAnsi="Times New Roman"/>
          <w:sz w:val="24"/>
          <w:szCs w:val="24"/>
        </w:rPr>
        <w:t xml:space="preserve"> w terminie 30 dni</w:t>
      </w:r>
      <w:r w:rsidRPr="000C0E67">
        <w:rPr>
          <w:rFonts w:ascii="Times New Roman" w:hAnsi="Times New Roman"/>
          <w:sz w:val="24"/>
          <w:szCs w:val="24"/>
        </w:rPr>
        <w:t xml:space="preserve"> po otrzymaniu refundacji ze strony Urzędu Marszałkowskiego. 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pacing w:val="-11"/>
          <w:sz w:val="24"/>
          <w:szCs w:val="24"/>
        </w:rPr>
      </w:pPr>
      <w:r w:rsidRPr="000C0E67">
        <w:rPr>
          <w:rFonts w:ascii="Times New Roman" w:hAnsi="Times New Roman"/>
          <w:spacing w:val="-8"/>
          <w:sz w:val="24"/>
          <w:szCs w:val="24"/>
        </w:rPr>
        <w:t>Nie ma możliwości zmiany przeznaczenia grantu określonego w umowie o powierzenie grantu.</w:t>
      </w:r>
    </w:p>
    <w:p w:rsidR="0068648A" w:rsidRPr="000C0E67" w:rsidRDefault="00740544" w:rsidP="0068648A">
      <w:pPr>
        <w:pStyle w:val="Nagwek1"/>
        <w:jc w:val="center"/>
      </w:pPr>
      <w:hyperlink w:anchor="bookmark7" w:history="1">
        <w:bookmarkStart w:id="7" w:name="_Toc24705865"/>
        <w:r w:rsidR="0068648A" w:rsidRPr="000C0E67">
          <w:t>Rozdzia</w:t>
        </w:r>
        <w:r w:rsidR="0068648A" w:rsidRPr="000C0E67">
          <w:rPr>
            <w:rFonts w:eastAsia="Times New Roman"/>
          </w:rPr>
          <w:t>ł 7. Sposób realizacji zamówień przy realizacji inwestycji</w:t>
        </w:r>
        <w:bookmarkEnd w:id="7"/>
        <w:r w:rsidR="0068648A" w:rsidRPr="000C0E67">
          <w:rPr>
            <w:rFonts w:eastAsia="Times New Roman"/>
          </w:rPr>
          <w:t xml:space="preserve"> </w:t>
        </w:r>
      </w:hyperlink>
    </w:p>
    <w:p w:rsidR="0068648A" w:rsidRPr="000C0E67" w:rsidRDefault="0068648A" w:rsidP="00686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6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16.</w:t>
      </w:r>
    </w:p>
    <w:p w:rsidR="0068648A" w:rsidRPr="000C0E67" w:rsidRDefault="0068648A" w:rsidP="0068648A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C0E67">
        <w:rPr>
          <w:rFonts w:ascii="Times New Roman" w:hAnsi="Times New Roman"/>
          <w:spacing w:val="-6"/>
          <w:sz w:val="24"/>
          <w:szCs w:val="24"/>
        </w:rPr>
        <w:t xml:space="preserve">Grantobiorca zobowiązany jest do wykazania (w stosunku do </w:t>
      </w:r>
      <w:proofErr w:type="spellStart"/>
      <w:r w:rsidRPr="000C0E67">
        <w:rPr>
          <w:rFonts w:ascii="Times New Roman" w:hAnsi="Times New Roman"/>
          <w:spacing w:val="-6"/>
          <w:sz w:val="24"/>
          <w:szCs w:val="24"/>
        </w:rPr>
        <w:t>Grantodawcy</w:t>
      </w:r>
      <w:proofErr w:type="spellEnd"/>
      <w:r w:rsidRPr="000C0E67">
        <w:rPr>
          <w:rFonts w:ascii="Times New Roman" w:hAnsi="Times New Roman"/>
          <w:spacing w:val="-6"/>
          <w:sz w:val="24"/>
          <w:szCs w:val="24"/>
        </w:rPr>
        <w:t xml:space="preserve">), iż dokonane wydatki </w:t>
      </w:r>
      <w:r w:rsidRPr="000C0E67">
        <w:rPr>
          <w:rFonts w:ascii="Times New Roman" w:hAnsi="Times New Roman"/>
          <w:spacing w:val="-7"/>
          <w:sz w:val="24"/>
          <w:szCs w:val="24"/>
        </w:rPr>
        <w:t xml:space="preserve">kwalifikowane zostały przez niego poniesione w sposób oszczędny, tzn. niezawyżony w stosunku do </w:t>
      </w:r>
      <w:r w:rsidRPr="000C0E67">
        <w:rPr>
          <w:rFonts w:ascii="Times New Roman" w:hAnsi="Times New Roman"/>
          <w:spacing w:val="-5"/>
          <w:sz w:val="24"/>
          <w:szCs w:val="24"/>
        </w:rPr>
        <w:t xml:space="preserve">średnich cen i stawek rynkowych i spełniający wymogi uzyskiwania najlepszych efektów z danych </w:t>
      </w:r>
      <w:r w:rsidRPr="000C0E67">
        <w:rPr>
          <w:rFonts w:ascii="Times New Roman" w:hAnsi="Times New Roman"/>
          <w:sz w:val="24"/>
          <w:szCs w:val="24"/>
        </w:rPr>
        <w:t>nakładów.</w:t>
      </w:r>
    </w:p>
    <w:p w:rsidR="0068648A" w:rsidRPr="004754D3" w:rsidRDefault="0068648A" w:rsidP="0068648A">
      <w:pPr>
        <w:shd w:val="clear" w:color="auto" w:fill="FFFFFF"/>
        <w:spacing w:after="0"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17.</w:t>
      </w:r>
    </w:p>
    <w:p w:rsidR="0068648A" w:rsidRPr="004754D3" w:rsidRDefault="0068648A" w:rsidP="0068648A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pacing w:val="-13"/>
          <w:sz w:val="24"/>
          <w:szCs w:val="24"/>
        </w:rPr>
        <w:t xml:space="preserve">Grantobiorca   zobowiązany   jest   do   bezpośredniego   skierowania   zapytania   ofertowego   dotyczącego </w:t>
      </w:r>
      <w:r w:rsidRPr="004754D3">
        <w:rPr>
          <w:rFonts w:ascii="Times New Roman" w:hAnsi="Times New Roman"/>
          <w:spacing w:val="-14"/>
          <w:sz w:val="24"/>
          <w:szCs w:val="24"/>
        </w:rPr>
        <w:t xml:space="preserve">planowanej   do   realizacji   inwestycji   do   minimum   3   potencjalnych   </w:t>
      </w:r>
      <w:r w:rsidRPr="004754D3">
        <w:rPr>
          <w:rFonts w:ascii="Times New Roman" w:hAnsi="Times New Roman"/>
          <w:spacing w:val="-14"/>
          <w:sz w:val="24"/>
          <w:szCs w:val="24"/>
        </w:rPr>
        <w:lastRenderedPageBreak/>
        <w:t>wykonawców,   w   celu   pozyskania</w:t>
      </w:r>
      <w:r w:rsidRPr="004754D3">
        <w:rPr>
          <w:rFonts w:ascii="Times New Roman" w:hAnsi="Times New Roman"/>
          <w:sz w:val="24"/>
          <w:szCs w:val="24"/>
        </w:rPr>
        <w:t xml:space="preserve"> </w:t>
      </w:r>
      <w:r w:rsidRPr="004754D3">
        <w:rPr>
          <w:rFonts w:ascii="Times New Roman" w:hAnsi="Times New Roman"/>
          <w:spacing w:val="-6"/>
          <w:sz w:val="24"/>
          <w:szCs w:val="24"/>
        </w:rPr>
        <w:t>porównania i wyboru najkorzystniejszej oferty</w:t>
      </w:r>
      <w:r>
        <w:rPr>
          <w:rFonts w:ascii="Times New Roman" w:hAnsi="Times New Roman"/>
          <w:spacing w:val="-6"/>
          <w:sz w:val="24"/>
          <w:szCs w:val="24"/>
        </w:rPr>
        <w:t xml:space="preserve"> cenowej na </w:t>
      </w:r>
      <w:r w:rsidRPr="004754D3">
        <w:rPr>
          <w:rFonts w:ascii="Times New Roman" w:hAnsi="Times New Roman"/>
          <w:spacing w:val="-6"/>
          <w:sz w:val="24"/>
          <w:szCs w:val="24"/>
        </w:rPr>
        <w:t xml:space="preserve"> rynk</w:t>
      </w:r>
      <w:r>
        <w:rPr>
          <w:rFonts w:ascii="Times New Roman" w:hAnsi="Times New Roman"/>
          <w:spacing w:val="-6"/>
          <w:sz w:val="24"/>
          <w:szCs w:val="24"/>
        </w:rPr>
        <w:t>u</w:t>
      </w:r>
      <w:r w:rsidRPr="004754D3">
        <w:rPr>
          <w:rFonts w:ascii="Times New Roman" w:hAnsi="Times New Roman"/>
          <w:spacing w:val="-6"/>
          <w:sz w:val="24"/>
          <w:szCs w:val="24"/>
        </w:rPr>
        <w:t>.</w:t>
      </w:r>
    </w:p>
    <w:p w:rsidR="0068648A" w:rsidRPr="005C18A3" w:rsidRDefault="0068648A" w:rsidP="0068648A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C18A3">
        <w:rPr>
          <w:rFonts w:ascii="Times New Roman" w:hAnsi="Times New Roman"/>
          <w:spacing w:val="-7"/>
          <w:sz w:val="24"/>
          <w:szCs w:val="24"/>
        </w:rPr>
        <w:t xml:space="preserve">Wymagane jest udokumentowanie przeprowadzonej procedury poprzez zgromadzenie </w:t>
      </w:r>
      <w:r w:rsidRPr="005C18A3">
        <w:rPr>
          <w:rFonts w:ascii="Times New Roman" w:hAnsi="Times New Roman"/>
          <w:spacing w:val="-7"/>
          <w:sz w:val="24"/>
          <w:szCs w:val="24"/>
        </w:rPr>
        <w:br/>
        <w:t xml:space="preserve">i archiwizację </w:t>
      </w:r>
      <w:r w:rsidRPr="005C18A3">
        <w:rPr>
          <w:rFonts w:ascii="Times New Roman" w:hAnsi="Times New Roman"/>
          <w:spacing w:val="-9"/>
          <w:sz w:val="24"/>
          <w:szCs w:val="24"/>
        </w:rPr>
        <w:t>stosownej  dokumentacji   (potwierdzenie wysłania  minimum  3 zapytań;  pisemne  oferty,  sporządzone pisemne oświadczenie dotyczące przeprowadzonego rozeznania rynku).</w:t>
      </w:r>
    </w:p>
    <w:p w:rsidR="0068648A" w:rsidRPr="005C18A3" w:rsidRDefault="0068648A" w:rsidP="0068648A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C18A3">
        <w:rPr>
          <w:rFonts w:ascii="Times New Roman" w:hAnsi="Times New Roman"/>
          <w:spacing w:val="-14"/>
          <w:sz w:val="24"/>
          <w:szCs w:val="24"/>
        </w:rPr>
        <w:t>Wyboru    najkorzystniejszej    oferty    dokonuje    Grantobiorca    na    podstawie   najkorzystniejszej oferty cenowej.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9" w:history="1">
        <w:bookmarkStart w:id="8" w:name="_Toc24705866"/>
        <w:r w:rsidR="0068648A" w:rsidRPr="004754D3">
          <w:rPr>
            <w:rFonts w:ascii="Times New Roman" w:hAnsi="Times New Roman" w:cs="Times New Roman"/>
            <w:spacing w:val="-10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10"/>
          </w:rPr>
          <w:t>ł 8. Informacje o wymogach w zakresie zabezpieczenia grantów</w:t>
        </w:r>
        <w:bookmarkEnd w:id="8"/>
        <w:r w:rsidR="0068648A" w:rsidRPr="004754D3">
          <w:rPr>
            <w:rFonts w:ascii="Times New Roman" w:eastAsia="Times New Roman" w:hAnsi="Times New Roman" w:cs="Times New Roman"/>
            <w:spacing w:val="-10"/>
          </w:rPr>
          <w:t xml:space="preserve"> </w:t>
        </w:r>
      </w:hyperlink>
    </w:p>
    <w:p w:rsidR="0068648A" w:rsidRPr="004754D3" w:rsidRDefault="0068648A" w:rsidP="0068648A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18.</w:t>
      </w:r>
    </w:p>
    <w:p w:rsidR="0068648A" w:rsidRPr="001763F6" w:rsidRDefault="0068648A" w:rsidP="0068648A">
      <w:pPr>
        <w:pStyle w:val="Akapitzlist"/>
        <w:numPr>
          <w:ilvl w:val="0"/>
          <w:numId w:val="19"/>
        </w:num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54D3">
        <w:rPr>
          <w:rFonts w:ascii="Times New Roman" w:hAnsi="Times New Roman"/>
          <w:spacing w:val="-8"/>
          <w:sz w:val="24"/>
          <w:szCs w:val="24"/>
        </w:rPr>
        <w:t>Zabezpieczeni</w:t>
      </w:r>
      <w:r>
        <w:rPr>
          <w:rFonts w:ascii="Times New Roman" w:hAnsi="Times New Roman"/>
          <w:spacing w:val="-8"/>
          <w:sz w:val="24"/>
          <w:szCs w:val="24"/>
        </w:rPr>
        <w:t>e prawidłowej realizacji umowy</w:t>
      </w:r>
      <w:r w:rsidRPr="004754D3">
        <w:rPr>
          <w:rFonts w:ascii="Times New Roman" w:hAnsi="Times New Roman"/>
          <w:spacing w:val="-8"/>
          <w:sz w:val="24"/>
          <w:szCs w:val="24"/>
        </w:rPr>
        <w:t xml:space="preserve"> o powierzenie grantu odbędzie się poprzez:</w:t>
      </w:r>
    </w:p>
    <w:p w:rsidR="0068648A" w:rsidRDefault="0068648A" w:rsidP="0068648A">
      <w:pPr>
        <w:pStyle w:val="Akapitzlist"/>
        <w:numPr>
          <w:ilvl w:val="1"/>
          <w:numId w:val="2"/>
        </w:num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pacing w:val="-13"/>
          <w:sz w:val="24"/>
          <w:szCs w:val="24"/>
        </w:rPr>
        <w:t xml:space="preserve">Wprowadzenie  w  umowie  o   powierzenie  grantu   zapisów   dotyczących   zobowiązania  </w:t>
      </w:r>
      <w:proofErr w:type="spellStart"/>
      <w:r>
        <w:rPr>
          <w:rFonts w:ascii="Times New Roman" w:hAnsi="Times New Roman"/>
          <w:spacing w:val="-13"/>
          <w:sz w:val="24"/>
          <w:szCs w:val="24"/>
        </w:rPr>
        <w:t>Grantobiorcy</w:t>
      </w:r>
      <w:proofErr w:type="spellEnd"/>
      <w:r w:rsidRPr="001763F6">
        <w:rPr>
          <w:rFonts w:ascii="Times New Roman" w:hAnsi="Times New Roman"/>
          <w:spacing w:val="-13"/>
          <w:sz w:val="24"/>
          <w:szCs w:val="24"/>
        </w:rPr>
        <w:t xml:space="preserve"> do  zwrotu </w:t>
      </w:r>
      <w:r w:rsidRPr="001763F6">
        <w:rPr>
          <w:rFonts w:ascii="Times New Roman" w:hAnsi="Times New Roman"/>
          <w:sz w:val="24"/>
          <w:szCs w:val="24"/>
        </w:rPr>
        <w:t>grantu w przypadku wykorzystania go niezgodnie z celami projektu.</w:t>
      </w:r>
    </w:p>
    <w:p w:rsidR="0068648A" w:rsidRPr="001763F6" w:rsidRDefault="0068648A" w:rsidP="0068648A">
      <w:pPr>
        <w:pStyle w:val="Akapitzlist"/>
        <w:numPr>
          <w:ilvl w:val="1"/>
          <w:numId w:val="2"/>
        </w:num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pacing w:val="-14"/>
          <w:sz w:val="24"/>
          <w:szCs w:val="24"/>
        </w:rPr>
        <w:t xml:space="preserve">Wprowadzenie   w  umowie  o   powierzenie   grantu   zapisów  dotyczących   obowiązku   poddania   się </w:t>
      </w:r>
      <w:r w:rsidRPr="001763F6">
        <w:rPr>
          <w:rFonts w:ascii="Times New Roman" w:hAnsi="Times New Roman"/>
          <w:spacing w:val="-7"/>
          <w:sz w:val="24"/>
          <w:szCs w:val="24"/>
        </w:rPr>
        <w:t>monitoringowi i kontroli grantów wg zasad opisanych w rozdziale 10 Regulaminu</w:t>
      </w:r>
      <w:r>
        <w:rPr>
          <w:rFonts w:ascii="Times New Roman" w:hAnsi="Times New Roman"/>
          <w:spacing w:val="-7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Grantobiorcę</w:t>
      </w:r>
      <w:proofErr w:type="spellEnd"/>
      <w:r w:rsidRPr="001763F6">
        <w:rPr>
          <w:rFonts w:ascii="Times New Roman" w:hAnsi="Times New Roman"/>
          <w:spacing w:val="-7"/>
          <w:sz w:val="24"/>
          <w:szCs w:val="24"/>
        </w:rPr>
        <w:t>.</w:t>
      </w:r>
    </w:p>
    <w:p w:rsidR="0068648A" w:rsidRPr="001763F6" w:rsidRDefault="0068648A" w:rsidP="0068648A">
      <w:pPr>
        <w:pStyle w:val="Akapitzlist"/>
        <w:numPr>
          <w:ilvl w:val="1"/>
          <w:numId w:val="2"/>
        </w:num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63F6">
        <w:rPr>
          <w:rFonts w:ascii="Times New Roman" w:hAnsi="Times New Roman"/>
          <w:spacing w:val="-9"/>
          <w:sz w:val="24"/>
          <w:szCs w:val="24"/>
        </w:rPr>
        <w:t xml:space="preserve">Podpisanie weksla </w:t>
      </w:r>
      <w:proofErr w:type="spellStart"/>
      <w:r w:rsidRPr="001763F6">
        <w:rPr>
          <w:rFonts w:ascii="Times New Roman" w:hAnsi="Times New Roman"/>
          <w:spacing w:val="-9"/>
          <w:sz w:val="24"/>
          <w:szCs w:val="24"/>
        </w:rPr>
        <w:t>in</w:t>
      </w:r>
      <w:proofErr w:type="spellEnd"/>
      <w:r w:rsidRPr="001763F6">
        <w:rPr>
          <w:rFonts w:ascii="Times New Roman" w:hAnsi="Times New Roman"/>
          <w:spacing w:val="-9"/>
          <w:sz w:val="24"/>
          <w:szCs w:val="24"/>
        </w:rPr>
        <w:t xml:space="preserve"> blanco wraz z deklaracją wekslową</w:t>
      </w:r>
      <w:r>
        <w:rPr>
          <w:rFonts w:ascii="Times New Roman" w:hAnsi="Times New Roman"/>
          <w:spacing w:val="-9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Grantobiorcę</w:t>
      </w:r>
      <w:proofErr w:type="spellEnd"/>
      <w:r w:rsidRPr="001763F6">
        <w:rPr>
          <w:rFonts w:ascii="Times New Roman" w:hAnsi="Times New Roman"/>
          <w:spacing w:val="-9"/>
          <w:sz w:val="24"/>
          <w:szCs w:val="24"/>
        </w:rPr>
        <w:t>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8" w:history="1">
        <w:bookmarkStart w:id="9" w:name="_Toc24705867"/>
        <w:r w:rsidR="0068648A" w:rsidRPr="004754D3">
          <w:rPr>
            <w:rFonts w:ascii="Times New Roman" w:hAnsi="Times New Roman" w:cs="Times New Roman"/>
            <w:spacing w:val="-9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9"/>
          </w:rPr>
          <w:t>ł 9. Zasady dotyczące odzyskiwania grantów w przypadku ich wykorzystania niezgodnie z celami</w:t>
        </w:r>
      </w:hyperlink>
      <w:r w:rsidR="0068648A" w:rsidRPr="004754D3">
        <w:rPr>
          <w:rFonts w:ascii="Times New Roman" w:hAnsi="Times New Roman" w:cs="Times New Roman"/>
        </w:rPr>
        <w:t xml:space="preserve"> </w:t>
      </w:r>
      <w:hyperlink w:anchor="bookmark8" w:history="1">
        <w:r w:rsidR="0068648A" w:rsidRPr="004754D3">
          <w:rPr>
            <w:rFonts w:ascii="Times New Roman" w:hAnsi="Times New Roman" w:cs="Times New Roman"/>
            <w:spacing w:val="-6"/>
          </w:rPr>
          <w:t>projektu grantowego</w:t>
        </w:r>
        <w:bookmarkEnd w:id="9"/>
        <w:r w:rsidR="0068648A" w:rsidRPr="004754D3">
          <w:rPr>
            <w:rFonts w:ascii="Times New Roman" w:hAnsi="Times New Roman" w:cs="Times New Roman"/>
            <w:spacing w:val="-6"/>
          </w:rPr>
          <w:t xml:space="preserve"> </w:t>
        </w:r>
        <w:r w:rsidR="0068648A" w:rsidRPr="004754D3">
          <w:rPr>
            <w:rFonts w:ascii="Times New Roman" w:hAnsi="Times New Roman" w:cs="Times New Roman"/>
          </w:rPr>
          <w:tab/>
          <w:t xml:space="preserve"> </w:t>
        </w:r>
      </w:hyperlink>
    </w:p>
    <w:p w:rsidR="0068648A" w:rsidRPr="004754D3" w:rsidRDefault="0068648A" w:rsidP="0068648A">
      <w:pPr>
        <w:jc w:val="center"/>
        <w:rPr>
          <w:rFonts w:ascii="Times New Roman" w:hAnsi="Times New Roman" w:cs="Times New Roman"/>
          <w:b/>
          <w:szCs w:val="24"/>
        </w:rPr>
      </w:pPr>
      <w:r w:rsidRPr="004754D3">
        <w:rPr>
          <w:rFonts w:ascii="Times New Roman" w:hAnsi="Times New Roman" w:cs="Times New Roman"/>
          <w:b/>
        </w:rPr>
        <w:t>§ 19</w:t>
      </w:r>
    </w:p>
    <w:p w:rsidR="0068648A" w:rsidRPr="004754D3" w:rsidRDefault="0068648A" w:rsidP="006864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754D3">
        <w:rPr>
          <w:rFonts w:ascii="Times New Roman" w:hAnsi="Times New Roman" w:cs="Times New Roman"/>
          <w:spacing w:val="-7"/>
          <w:sz w:val="24"/>
          <w:szCs w:val="24"/>
        </w:rPr>
        <w:t>Zabezpieczenie grant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>ów stanowi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umowa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o powierzenie grantu, której wzór stanowi załącznik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nr 4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niniejszego 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>Regulaminu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4754D3" w:rsidRDefault="0068648A" w:rsidP="006864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754D3">
        <w:rPr>
          <w:rFonts w:ascii="Times New Roman" w:hAnsi="Times New Roman" w:cs="Times New Roman"/>
          <w:spacing w:val="-6"/>
          <w:sz w:val="24"/>
          <w:szCs w:val="24"/>
        </w:rPr>
        <w:t>Niewywi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ązywanie się </w:t>
      </w:r>
      <w:proofErr w:type="spellStart"/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>Grantobiorcy</w:t>
      </w:r>
      <w:proofErr w:type="spellEnd"/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z realizacji umowy (a w szczególności wykorzystanie środków 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>niezgodnie z celami projektu), stanowi podstawę 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jej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rozwiązania w trybie natychmiastowym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8A" w:rsidRPr="00C33037" w:rsidRDefault="0068648A" w:rsidP="006864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754D3">
        <w:rPr>
          <w:rFonts w:ascii="Times New Roman" w:hAnsi="Times New Roman" w:cs="Times New Roman"/>
          <w:spacing w:val="-6"/>
          <w:sz w:val="24"/>
          <w:szCs w:val="24"/>
        </w:rPr>
        <w:t>W przypadku uznania za konieczny zwrot grantu lub jego cz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>ęści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przez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Grantobiorcę</w:t>
      </w:r>
      <w:proofErr w:type="spellEnd"/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nastąpi na pisemne wezwanie </w:t>
      </w:r>
      <w:proofErr w:type="spellStart"/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>Grantodawcy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w terminie 14 dni kalendarzowych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od jego otrzymania </w:t>
      </w:r>
      <w:r w:rsidRPr="004754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na wskazany przez niego rachunek bankowy wraz z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ustawowymi odsetkami.</w:t>
      </w:r>
    </w:p>
    <w:p w:rsidR="00C33037" w:rsidRPr="004754D3" w:rsidRDefault="00C33037" w:rsidP="00C330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8648A" w:rsidRPr="00444054" w:rsidRDefault="00740544" w:rsidP="0068648A">
      <w:pPr>
        <w:pStyle w:val="Nagwek1"/>
        <w:ind w:left="720"/>
        <w:jc w:val="center"/>
      </w:pPr>
      <w:hyperlink w:anchor="bookmark10" w:history="1">
        <w:bookmarkStart w:id="10" w:name="_Toc24705868"/>
        <w:r w:rsidR="0068648A" w:rsidRPr="004754D3">
          <w:rPr>
            <w:rFonts w:ascii="Times New Roman" w:hAnsi="Times New Roman" w:cs="Times New Roman"/>
            <w:spacing w:val="-8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8"/>
          </w:rPr>
          <w:t>ł 10. Zasady dotyczące monitorowania i kontroli grantów, w tym w okresie trwałości</w:t>
        </w:r>
        <w:bookmarkEnd w:id="10"/>
        <w:r w:rsidR="0068648A" w:rsidRPr="004754D3">
          <w:rPr>
            <w:rFonts w:ascii="Times New Roman" w:eastAsia="Times New Roman" w:hAnsi="Times New Roman" w:cs="Times New Roman"/>
            <w:spacing w:val="-8"/>
          </w:rPr>
          <w:t xml:space="preserve"> </w:t>
        </w:r>
      </w:hyperlink>
    </w:p>
    <w:p w:rsidR="0068648A" w:rsidRPr="00444054" w:rsidRDefault="0068648A" w:rsidP="0068648A">
      <w:pPr>
        <w:shd w:val="clear" w:color="auto" w:fill="FFFFFF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20.</w:t>
      </w:r>
    </w:p>
    <w:p w:rsidR="0068648A" w:rsidRPr="004754D3" w:rsidRDefault="0068648A" w:rsidP="0068648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4754D3">
        <w:rPr>
          <w:rFonts w:ascii="Times New Roman" w:hAnsi="Times New Roman"/>
          <w:spacing w:val="-6"/>
          <w:sz w:val="24"/>
          <w:szCs w:val="24"/>
        </w:rPr>
        <w:t>Grantodawca</w:t>
      </w:r>
      <w:proofErr w:type="spellEnd"/>
      <w:r w:rsidRPr="004754D3">
        <w:rPr>
          <w:rFonts w:ascii="Times New Roman" w:hAnsi="Times New Roman"/>
          <w:spacing w:val="-6"/>
          <w:sz w:val="24"/>
          <w:szCs w:val="24"/>
        </w:rPr>
        <w:t xml:space="preserve"> będzie prowadził monitoring i kontrolę powierzonych grantów.</w:t>
      </w:r>
    </w:p>
    <w:p w:rsidR="0068648A" w:rsidRPr="00783A43" w:rsidRDefault="0068648A" w:rsidP="0068648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783A43">
        <w:rPr>
          <w:rFonts w:ascii="Times New Roman" w:hAnsi="Times New Roman"/>
          <w:spacing w:val="-4"/>
          <w:sz w:val="24"/>
          <w:szCs w:val="24"/>
        </w:rPr>
        <w:t>Grantobiorcy</w:t>
      </w:r>
      <w:proofErr w:type="spellEnd"/>
      <w:r w:rsidRPr="00783A43">
        <w:rPr>
          <w:rFonts w:ascii="Times New Roman" w:hAnsi="Times New Roman"/>
          <w:spacing w:val="-4"/>
          <w:sz w:val="24"/>
          <w:szCs w:val="24"/>
        </w:rPr>
        <w:t xml:space="preserve"> umożliwiają pełny i niezakłócony dostęp do </w:t>
      </w:r>
      <w:r w:rsidRPr="00783A43">
        <w:rPr>
          <w:rFonts w:ascii="Times New Roman" w:hAnsi="Times New Roman"/>
          <w:spacing w:val="-8"/>
          <w:sz w:val="24"/>
          <w:szCs w:val="24"/>
        </w:rPr>
        <w:t xml:space="preserve">dokumentacji dotyczącej realizowanej inwestycji, związanej z realizacją umowy </w:t>
      </w:r>
      <w:r w:rsidRPr="00783A43">
        <w:rPr>
          <w:rFonts w:ascii="Times New Roman" w:hAnsi="Times New Roman"/>
          <w:sz w:val="24"/>
          <w:szCs w:val="24"/>
        </w:rPr>
        <w:t>o powierzenie grantu.</w:t>
      </w:r>
    </w:p>
    <w:p w:rsidR="0068648A" w:rsidRPr="004754D3" w:rsidRDefault="0068648A" w:rsidP="0068648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4754D3">
        <w:rPr>
          <w:rFonts w:ascii="Times New Roman" w:hAnsi="Times New Roman"/>
          <w:spacing w:val="-8"/>
          <w:sz w:val="24"/>
          <w:szCs w:val="24"/>
        </w:rPr>
        <w:t xml:space="preserve">Wszyscy </w:t>
      </w:r>
      <w:proofErr w:type="spellStart"/>
      <w:r w:rsidRPr="004754D3">
        <w:rPr>
          <w:rFonts w:ascii="Times New Roman" w:hAnsi="Times New Roman"/>
          <w:spacing w:val="-8"/>
          <w:sz w:val="24"/>
          <w:szCs w:val="24"/>
        </w:rPr>
        <w:t>Grantobiorcy</w:t>
      </w:r>
      <w:proofErr w:type="spellEnd"/>
      <w:r w:rsidRPr="004754D3">
        <w:rPr>
          <w:rFonts w:ascii="Times New Roman" w:hAnsi="Times New Roman"/>
          <w:spacing w:val="-8"/>
          <w:sz w:val="24"/>
          <w:szCs w:val="24"/>
        </w:rPr>
        <w:t xml:space="preserve"> biorący udział w Projekcie będą podlegać kontroli.</w:t>
      </w:r>
    </w:p>
    <w:p w:rsidR="0068648A" w:rsidRPr="00777615" w:rsidRDefault="0068648A" w:rsidP="0068648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4754D3">
        <w:rPr>
          <w:rFonts w:ascii="Times New Roman" w:hAnsi="Times New Roman"/>
          <w:spacing w:val="-6"/>
          <w:sz w:val="24"/>
          <w:szCs w:val="24"/>
        </w:rPr>
        <w:t>Planowane są następujące metody monitorowania i kontroli realizacji projektu:</w:t>
      </w:r>
    </w:p>
    <w:p w:rsidR="0068648A" w:rsidRPr="00777615" w:rsidRDefault="0068648A" w:rsidP="0068648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777615">
        <w:rPr>
          <w:rFonts w:ascii="Times New Roman" w:hAnsi="Times New Roman"/>
          <w:spacing w:val="-6"/>
          <w:sz w:val="24"/>
          <w:szCs w:val="24"/>
        </w:rPr>
        <w:t xml:space="preserve">kontakty z </w:t>
      </w:r>
      <w:proofErr w:type="spellStart"/>
      <w:r w:rsidRPr="00777615">
        <w:rPr>
          <w:rFonts w:ascii="Times New Roman" w:hAnsi="Times New Roman"/>
          <w:spacing w:val="-6"/>
          <w:sz w:val="24"/>
          <w:szCs w:val="24"/>
        </w:rPr>
        <w:t>Grantobiorcami</w:t>
      </w:r>
      <w:proofErr w:type="spellEnd"/>
      <w:r w:rsidRPr="00777615">
        <w:rPr>
          <w:rFonts w:ascii="Times New Roman" w:hAnsi="Times New Roman"/>
          <w:spacing w:val="-6"/>
          <w:sz w:val="24"/>
          <w:szCs w:val="24"/>
        </w:rPr>
        <w:t xml:space="preserve"> poprzez e-mail, telefon;</w:t>
      </w:r>
    </w:p>
    <w:p w:rsidR="0068648A" w:rsidRPr="00777615" w:rsidRDefault="0068648A" w:rsidP="0068648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777615">
        <w:rPr>
          <w:rFonts w:ascii="Times New Roman" w:hAnsi="Times New Roman"/>
          <w:spacing w:val="-5"/>
          <w:sz w:val="24"/>
          <w:szCs w:val="24"/>
        </w:rPr>
        <w:t xml:space="preserve">minimum jedna bezpośrednia wizyta w miejscu montażu mikroinstalacji OZE przed złożeniem </w:t>
      </w:r>
      <w:r w:rsidRPr="00777615">
        <w:rPr>
          <w:rFonts w:ascii="Times New Roman" w:hAnsi="Times New Roman"/>
          <w:spacing w:val="-1"/>
          <w:sz w:val="24"/>
          <w:szCs w:val="24"/>
        </w:rPr>
        <w:t xml:space="preserve">wniosku o płatność (odbiór Inwestycji przez inspektora nadzoru). W przypadku </w:t>
      </w:r>
      <w:r w:rsidRPr="00777615">
        <w:rPr>
          <w:rFonts w:ascii="Times New Roman" w:hAnsi="Times New Roman"/>
          <w:spacing w:val="-4"/>
          <w:sz w:val="24"/>
          <w:szCs w:val="24"/>
        </w:rPr>
        <w:t xml:space="preserve">bezpośrednich wizyt </w:t>
      </w:r>
      <w:proofErr w:type="spellStart"/>
      <w:r w:rsidRPr="00777615">
        <w:rPr>
          <w:rFonts w:ascii="Times New Roman" w:hAnsi="Times New Roman"/>
          <w:spacing w:val="-4"/>
          <w:sz w:val="24"/>
          <w:szCs w:val="24"/>
        </w:rPr>
        <w:t>Grantobiorcy</w:t>
      </w:r>
      <w:proofErr w:type="spellEnd"/>
      <w:r w:rsidRPr="00777615">
        <w:rPr>
          <w:rFonts w:ascii="Times New Roman" w:hAnsi="Times New Roman"/>
          <w:spacing w:val="-4"/>
          <w:sz w:val="24"/>
          <w:szCs w:val="24"/>
        </w:rPr>
        <w:t xml:space="preserve"> będą informowani telefoniczne lub poprzez e-mail przez </w:t>
      </w:r>
      <w:proofErr w:type="spellStart"/>
      <w:r w:rsidRPr="00777615">
        <w:rPr>
          <w:rFonts w:ascii="Times New Roman" w:hAnsi="Times New Roman"/>
          <w:spacing w:val="-4"/>
          <w:sz w:val="24"/>
          <w:szCs w:val="24"/>
        </w:rPr>
        <w:t>Grantodawcę</w:t>
      </w:r>
      <w:proofErr w:type="spellEnd"/>
      <w:r w:rsidRPr="00777615">
        <w:rPr>
          <w:rFonts w:ascii="Times New Roman" w:hAnsi="Times New Roman"/>
          <w:spacing w:val="-4"/>
          <w:sz w:val="24"/>
          <w:szCs w:val="24"/>
        </w:rPr>
        <w:t xml:space="preserve"> z wyprzedzeniem minimum 3 dni o terminie monitoringu bądź kontroli. Kontrola </w:t>
      </w:r>
      <w:r w:rsidRPr="00777615">
        <w:rPr>
          <w:rFonts w:ascii="Times New Roman" w:hAnsi="Times New Roman"/>
          <w:spacing w:val="-3"/>
          <w:sz w:val="24"/>
          <w:szCs w:val="24"/>
        </w:rPr>
        <w:t xml:space="preserve">odbędzie się nie później niż 30 dni od powzięcia informacji o wykonaniu inwestycji objętej </w:t>
      </w:r>
      <w:r w:rsidRPr="00777615">
        <w:rPr>
          <w:rFonts w:ascii="Times New Roman" w:hAnsi="Times New Roman"/>
          <w:spacing w:val="-5"/>
          <w:sz w:val="24"/>
          <w:szCs w:val="24"/>
        </w:rPr>
        <w:t xml:space="preserve">grantem. Efektem wizyty będzie również dokumentacja fotograficzna. </w:t>
      </w:r>
      <w:r w:rsidRPr="00777615">
        <w:rPr>
          <w:rFonts w:ascii="Times New Roman" w:hAnsi="Times New Roman"/>
          <w:spacing w:val="-6"/>
          <w:sz w:val="24"/>
          <w:szCs w:val="24"/>
        </w:rPr>
        <w:t xml:space="preserve">Kontrola ma polegać na sprawdzeniu czy zamontowane </w:t>
      </w:r>
      <w:proofErr w:type="spellStart"/>
      <w:r w:rsidRPr="00777615">
        <w:rPr>
          <w:rFonts w:ascii="Times New Roman" w:hAnsi="Times New Roman"/>
          <w:spacing w:val="-6"/>
          <w:sz w:val="24"/>
          <w:szCs w:val="24"/>
        </w:rPr>
        <w:t>mikroinstalacje</w:t>
      </w:r>
      <w:proofErr w:type="spellEnd"/>
      <w:r w:rsidRPr="00777615">
        <w:rPr>
          <w:rFonts w:ascii="Times New Roman" w:hAnsi="Times New Roman"/>
          <w:spacing w:val="-6"/>
          <w:sz w:val="24"/>
          <w:szCs w:val="24"/>
        </w:rPr>
        <w:t xml:space="preserve"> OZE spełniają wymogi </w:t>
      </w:r>
      <w:r w:rsidRPr="00777615">
        <w:rPr>
          <w:rFonts w:ascii="Times New Roman" w:hAnsi="Times New Roman"/>
          <w:sz w:val="24"/>
          <w:szCs w:val="24"/>
        </w:rPr>
        <w:t xml:space="preserve">określone w regulaminie; </w:t>
      </w:r>
    </w:p>
    <w:p w:rsidR="0068648A" w:rsidRPr="00777615" w:rsidRDefault="0068648A" w:rsidP="0068648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777615">
        <w:rPr>
          <w:rFonts w:ascii="Times New Roman" w:hAnsi="Times New Roman"/>
          <w:spacing w:val="-5"/>
          <w:sz w:val="24"/>
          <w:szCs w:val="24"/>
        </w:rPr>
        <w:t xml:space="preserve">kontrola złożonych przez </w:t>
      </w:r>
      <w:proofErr w:type="spellStart"/>
      <w:r w:rsidRPr="00777615">
        <w:rPr>
          <w:rFonts w:ascii="Times New Roman" w:hAnsi="Times New Roman"/>
          <w:spacing w:val="-5"/>
          <w:sz w:val="24"/>
          <w:szCs w:val="24"/>
        </w:rPr>
        <w:t>Grantobiorcę</w:t>
      </w:r>
      <w:proofErr w:type="spellEnd"/>
      <w:r w:rsidRPr="00777615">
        <w:rPr>
          <w:rFonts w:ascii="Times New Roman" w:hAnsi="Times New Roman"/>
          <w:spacing w:val="-5"/>
          <w:sz w:val="24"/>
          <w:szCs w:val="24"/>
        </w:rPr>
        <w:t xml:space="preserve"> dokumentów dotyczących rozliczenia grantu (kontrola </w:t>
      </w:r>
      <w:r w:rsidRPr="00777615">
        <w:rPr>
          <w:rFonts w:ascii="Times New Roman" w:hAnsi="Times New Roman"/>
          <w:spacing w:val="-6"/>
          <w:sz w:val="24"/>
          <w:szCs w:val="24"/>
        </w:rPr>
        <w:t xml:space="preserve">dokumentów nastąpi w Urzędzie Miejskim w Suwałkach), w tym zweryfikowanie oryginałów co najmniej </w:t>
      </w:r>
      <w:r w:rsidRPr="00777615">
        <w:rPr>
          <w:rFonts w:ascii="Times New Roman" w:hAnsi="Times New Roman"/>
          <w:spacing w:val="-5"/>
          <w:sz w:val="24"/>
          <w:szCs w:val="24"/>
        </w:rPr>
        <w:t xml:space="preserve">następujących dokumentów: faktura/rachunek, potwierdzenie zapłaty za fakturę/rachunek, protokół odbioru robót/dostaw/usług (oraz inne dokumenty potwierdzające wykonanie zadania </w:t>
      </w:r>
      <w:r w:rsidRPr="00777615">
        <w:rPr>
          <w:rFonts w:ascii="Times New Roman" w:hAnsi="Times New Roman"/>
          <w:spacing w:val="-4"/>
          <w:sz w:val="24"/>
          <w:szCs w:val="24"/>
        </w:rPr>
        <w:t xml:space="preserve">lub jego części np. karta gwarancyjna, certyfikat). Kontrola ma </w:t>
      </w:r>
      <w:r w:rsidRPr="00777615">
        <w:rPr>
          <w:rFonts w:ascii="Times New Roman" w:hAnsi="Times New Roman"/>
          <w:spacing w:val="-5"/>
          <w:sz w:val="24"/>
          <w:szCs w:val="24"/>
        </w:rPr>
        <w:t xml:space="preserve">polegać na sprawdzeniu prawidłowości realizacji Inwestycji oraz prawidłowości przygotowania </w:t>
      </w:r>
      <w:r w:rsidRPr="00777615">
        <w:rPr>
          <w:rFonts w:ascii="Times New Roman" w:hAnsi="Times New Roman"/>
          <w:spacing w:val="-3"/>
          <w:sz w:val="24"/>
          <w:szCs w:val="24"/>
        </w:rPr>
        <w:t xml:space="preserve">dokumentacji rozliczeniowej. Kontrola nastąpi nie później niż w ciągu 14 dni od momentu </w:t>
      </w:r>
      <w:r w:rsidRPr="00777615">
        <w:rPr>
          <w:rFonts w:ascii="Times New Roman" w:hAnsi="Times New Roman"/>
          <w:sz w:val="24"/>
          <w:szCs w:val="24"/>
        </w:rPr>
        <w:t xml:space="preserve">złożenia wniosku o płatność przez </w:t>
      </w:r>
      <w:proofErr w:type="spellStart"/>
      <w:r w:rsidRPr="00777615">
        <w:rPr>
          <w:rFonts w:ascii="Times New Roman" w:hAnsi="Times New Roman"/>
          <w:sz w:val="24"/>
          <w:szCs w:val="24"/>
        </w:rPr>
        <w:t>Grantobiorcę</w:t>
      </w:r>
      <w:proofErr w:type="spellEnd"/>
      <w:r w:rsidRPr="00777615">
        <w:rPr>
          <w:rFonts w:ascii="Times New Roman" w:hAnsi="Times New Roman"/>
          <w:sz w:val="24"/>
          <w:szCs w:val="24"/>
        </w:rPr>
        <w:t>.</w:t>
      </w:r>
    </w:p>
    <w:p w:rsidR="0068648A" w:rsidRPr="00777615" w:rsidRDefault="0068648A" w:rsidP="0068648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777615">
        <w:rPr>
          <w:rFonts w:ascii="Times New Roman" w:hAnsi="Times New Roman"/>
          <w:spacing w:val="-4"/>
          <w:sz w:val="24"/>
          <w:szCs w:val="24"/>
        </w:rPr>
        <w:t>niezapowiedziane wizyty monitorujące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Grantobiorcy</w:t>
      </w:r>
      <w:proofErr w:type="spellEnd"/>
      <w:r w:rsidRPr="00777615">
        <w:rPr>
          <w:rFonts w:ascii="Times New Roman" w:hAnsi="Times New Roman"/>
          <w:spacing w:val="-4"/>
          <w:sz w:val="24"/>
          <w:szCs w:val="24"/>
        </w:rPr>
        <w:t xml:space="preserve">, w przypadku domniemania wykorzystania grantu </w:t>
      </w:r>
      <w:r w:rsidRPr="00777615">
        <w:rPr>
          <w:rFonts w:ascii="Times New Roman" w:hAnsi="Times New Roman"/>
          <w:sz w:val="24"/>
          <w:szCs w:val="24"/>
        </w:rPr>
        <w:t>niezgodnie z przeznaczeniem;</w:t>
      </w:r>
    </w:p>
    <w:p w:rsidR="0068648A" w:rsidRPr="000C0E67" w:rsidRDefault="0068648A" w:rsidP="0068648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pacing w:val="-10"/>
          <w:sz w:val="24"/>
          <w:szCs w:val="24"/>
        </w:rPr>
      </w:pPr>
      <w:r w:rsidRPr="00777615">
        <w:rPr>
          <w:rFonts w:ascii="Times New Roman" w:hAnsi="Times New Roman"/>
          <w:spacing w:val="-6"/>
          <w:sz w:val="24"/>
          <w:szCs w:val="24"/>
        </w:rPr>
        <w:t xml:space="preserve">wizyty monitorujące innych Instytucji niż Urząd Miejski w Suwałkach, takich jak IZ RPOWP, czy inne podmioty </w:t>
      </w:r>
      <w:r w:rsidRPr="00777615">
        <w:rPr>
          <w:rFonts w:ascii="Times New Roman" w:hAnsi="Times New Roman"/>
          <w:spacing w:val="-3"/>
          <w:sz w:val="24"/>
          <w:szCs w:val="24"/>
        </w:rPr>
        <w:t xml:space="preserve">uprawnione do kontroli funduszy UE, na każdym etapie realizacji projektu (w tym trwałości </w:t>
      </w:r>
      <w:r w:rsidRPr="00777615">
        <w:rPr>
          <w:rFonts w:ascii="Times New Roman" w:hAnsi="Times New Roman"/>
          <w:sz w:val="24"/>
          <w:szCs w:val="24"/>
        </w:rPr>
        <w:t>projektu).</w:t>
      </w:r>
    </w:p>
    <w:p w:rsidR="0068648A" w:rsidRPr="004754D3" w:rsidRDefault="0068648A" w:rsidP="0068648A">
      <w:pPr>
        <w:widowControl w:val="0"/>
        <w:shd w:val="clear" w:color="auto" w:fill="FFFFFF"/>
        <w:tabs>
          <w:tab w:val="left" w:pos="426"/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7.  </w:t>
      </w:r>
      <w:r w:rsidRPr="004754D3">
        <w:rPr>
          <w:rFonts w:ascii="Times New Roman" w:hAnsi="Times New Roman" w:cs="Times New Roman"/>
          <w:spacing w:val="-5"/>
          <w:sz w:val="24"/>
          <w:szCs w:val="24"/>
        </w:rPr>
        <w:t>Z ka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żdej kontroli zostanie opracowany w formie pisemnej dokument podsumowujący czynności 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kontrolne zawierający co najmniej: informację kiedy kontrola się odbyła, kto ją przeprowadził i jaki był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jej wynik.</w:t>
      </w:r>
    </w:p>
    <w:p w:rsidR="0068648A" w:rsidRDefault="0068648A" w:rsidP="0068648A">
      <w:p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4754D3">
        <w:rPr>
          <w:rFonts w:ascii="Times New Roman" w:hAnsi="Times New Roman" w:cs="Times New Roman"/>
          <w:spacing w:val="-5"/>
          <w:sz w:val="24"/>
          <w:szCs w:val="24"/>
        </w:rPr>
        <w:t>W przypadku zmiany w</w:t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łaściciela nieruchomości wszelkie prawa i obowiązki określone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4754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w umowie o powierzenie grantu przechodzą na nowego właściciela, w tym również konieczność poddania się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czynnoś</w:t>
      </w:r>
      <w:r>
        <w:rPr>
          <w:rFonts w:ascii="Times New Roman" w:eastAsia="Times New Roman" w:hAnsi="Times New Roman" w:cs="Times New Roman"/>
          <w:sz w:val="24"/>
          <w:szCs w:val="24"/>
        </w:rPr>
        <w:t>ciom kontrolnym i monitorującym.</w:t>
      </w:r>
    </w:p>
    <w:p w:rsidR="0068648A" w:rsidRPr="004754D3" w:rsidRDefault="0068648A" w:rsidP="0068648A">
      <w:p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48A" w:rsidRPr="004754D3" w:rsidRDefault="0068648A" w:rsidP="0068648A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21.</w:t>
      </w:r>
    </w:p>
    <w:p w:rsidR="0068648A" w:rsidRPr="004754D3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83A43">
        <w:rPr>
          <w:rFonts w:ascii="Times New Roman" w:hAnsi="Times New Roman" w:cs="Times New Roman"/>
          <w:spacing w:val="-8"/>
          <w:sz w:val="24"/>
          <w:szCs w:val="24"/>
        </w:rPr>
        <w:t xml:space="preserve">Grantobiorca </w:t>
      </w:r>
      <w:r w:rsidRPr="004754D3">
        <w:rPr>
          <w:rFonts w:ascii="Times New Roman" w:hAnsi="Times New Roman" w:cs="Times New Roman"/>
          <w:spacing w:val="-8"/>
          <w:sz w:val="24"/>
          <w:szCs w:val="24"/>
        </w:rPr>
        <w:t>zobowi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ązuje się do osiągnięcia, w terminie wskazanym w umowie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o powierzenie grantu,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efektu rzeczowego i ekologicznego.</w:t>
      </w:r>
    </w:p>
    <w:p w:rsidR="0068648A" w:rsidRPr="004754D3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pacing w:val="-8"/>
          <w:sz w:val="24"/>
          <w:szCs w:val="24"/>
        </w:rPr>
      </w:pPr>
      <w:r w:rsidRPr="004754D3">
        <w:rPr>
          <w:rFonts w:ascii="Times New Roman" w:hAnsi="Times New Roman" w:cs="Times New Roman"/>
          <w:spacing w:val="-9"/>
          <w:sz w:val="24"/>
          <w:szCs w:val="24"/>
        </w:rPr>
        <w:t>Efektem ekologicznym b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ędzie, w zależności od rodzaju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Inwestycji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</w:p>
    <w:p w:rsidR="0068648A" w:rsidRPr="00753211" w:rsidRDefault="0068648A" w:rsidP="0068648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53211">
        <w:rPr>
          <w:rFonts w:ascii="Times New Roman" w:hAnsi="Times New Roman"/>
          <w:spacing w:val="-9"/>
          <w:sz w:val="24"/>
          <w:szCs w:val="24"/>
        </w:rPr>
        <w:t>Szacowany roczny spadek emisji gazów cieplarnianych (tony ekwiwalentu CO</w:t>
      </w:r>
      <w:r w:rsidRPr="00753211">
        <w:rPr>
          <w:rFonts w:ascii="Times New Roman" w:hAnsi="Times New Roman"/>
          <w:spacing w:val="-9"/>
          <w:sz w:val="24"/>
          <w:szCs w:val="24"/>
          <w:vertAlign w:val="superscript"/>
        </w:rPr>
        <w:t>2</w:t>
      </w:r>
      <w:r w:rsidRPr="00753211">
        <w:rPr>
          <w:rFonts w:ascii="Times New Roman" w:hAnsi="Times New Roman"/>
          <w:spacing w:val="-9"/>
          <w:sz w:val="24"/>
          <w:szCs w:val="24"/>
        </w:rPr>
        <w:t>/rok);</w:t>
      </w:r>
    </w:p>
    <w:p w:rsidR="0068648A" w:rsidRPr="00753211" w:rsidRDefault="0068648A" w:rsidP="0068648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53211">
        <w:rPr>
          <w:rFonts w:ascii="Times New Roman" w:hAnsi="Times New Roman"/>
          <w:spacing w:val="-9"/>
          <w:sz w:val="24"/>
          <w:szCs w:val="24"/>
        </w:rPr>
        <w:t>Liczba wybudowanych jednostek wytwarzania energii elektrycznej z OZE;</w:t>
      </w:r>
    </w:p>
    <w:p w:rsidR="0068648A" w:rsidRPr="00753211" w:rsidRDefault="0068648A" w:rsidP="0068648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53211">
        <w:rPr>
          <w:rFonts w:ascii="Times New Roman" w:hAnsi="Times New Roman"/>
          <w:spacing w:val="-8"/>
          <w:sz w:val="24"/>
          <w:szCs w:val="24"/>
        </w:rPr>
        <w:t>Dodatkowa zdolność wytwarzania energii elektrycznej/cieplnej ze źródeł odnawialnych;</w:t>
      </w:r>
    </w:p>
    <w:p w:rsidR="0068648A" w:rsidRPr="00753211" w:rsidRDefault="0068648A" w:rsidP="0068648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753211">
        <w:rPr>
          <w:rFonts w:ascii="Times New Roman" w:hAnsi="Times New Roman"/>
          <w:spacing w:val="-8"/>
          <w:sz w:val="24"/>
          <w:szCs w:val="24"/>
        </w:rPr>
        <w:t>Produkcja energii elektrycznej/cieplnej z nowo wybudowanych mocy wytwórczych instalacji OZE</w:t>
      </w:r>
      <w:r w:rsidRPr="00753211">
        <w:rPr>
          <w:rFonts w:ascii="Times New Roman" w:hAnsi="Times New Roman"/>
          <w:sz w:val="24"/>
          <w:szCs w:val="24"/>
        </w:rPr>
        <w:t>.</w:t>
      </w:r>
    </w:p>
    <w:p w:rsidR="0068648A" w:rsidRPr="004754D3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83A43">
        <w:rPr>
          <w:rFonts w:ascii="Times New Roman" w:hAnsi="Times New Roman" w:cs="Times New Roman"/>
          <w:spacing w:val="-4"/>
          <w:sz w:val="24"/>
          <w:szCs w:val="24"/>
        </w:rPr>
        <w:t>Grantobiorca</w:t>
      </w:r>
      <w:r w:rsidRPr="004754D3">
        <w:rPr>
          <w:rFonts w:ascii="Times New Roman" w:hAnsi="Times New Roman" w:cs="Times New Roman"/>
          <w:spacing w:val="-4"/>
          <w:sz w:val="24"/>
          <w:szCs w:val="24"/>
        </w:rPr>
        <w:t xml:space="preserve"> zobowi</w:t>
      </w:r>
      <w:r w:rsidRPr="004754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ązany jest do pomiaru efektu ekologicznego osiągniętego dzięki realizacji </w:t>
      </w:r>
      <w:r w:rsidRPr="004754D3">
        <w:rPr>
          <w:rFonts w:ascii="Times New Roman" w:eastAsia="Times New Roman" w:hAnsi="Times New Roman" w:cs="Times New Roman"/>
          <w:sz w:val="24"/>
          <w:szCs w:val="24"/>
        </w:rPr>
        <w:t>Projektu w zakresie jego mikroinstalacji OZE.</w:t>
      </w:r>
    </w:p>
    <w:p w:rsidR="0068648A" w:rsidRPr="004754D3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754D3">
        <w:rPr>
          <w:rFonts w:ascii="Times New Roman" w:hAnsi="Times New Roman" w:cs="Times New Roman"/>
          <w:spacing w:val="-6"/>
          <w:sz w:val="24"/>
          <w:szCs w:val="24"/>
        </w:rPr>
        <w:t>Ka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żdy potencjalny Grantobiorca zostanie poinformowany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Grantodawcę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754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przed podpisaniem umowy o powierzenie </w:t>
      </w:r>
      <w:r w:rsidRPr="004754D3">
        <w:rPr>
          <w:rFonts w:ascii="Times New Roman" w:eastAsia="Times New Roman" w:hAnsi="Times New Roman" w:cs="Times New Roman"/>
          <w:spacing w:val="-3"/>
          <w:sz w:val="24"/>
          <w:szCs w:val="24"/>
        </w:rPr>
        <w:t>grantu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4754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jaki efekt ekologiczny musi osiągnąć na podstawie dokumentów zgłoszeniowych oraz 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weryfikacji technicznej, o których mowa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>w niniejszym regulaminie</w:t>
      </w:r>
      <w:r w:rsidRPr="004754D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68648A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4D19">
        <w:rPr>
          <w:rFonts w:ascii="Times New Roman" w:hAnsi="Times New Roman" w:cs="Times New Roman"/>
          <w:spacing w:val="-5"/>
          <w:sz w:val="24"/>
          <w:szCs w:val="24"/>
        </w:rPr>
        <w:t>Ka</w:t>
      </w:r>
      <w:r w:rsidRPr="00864D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żdy rodzaj Inwestycji OZE będzie </w:t>
      </w:r>
      <w:proofErr w:type="spellStart"/>
      <w:r w:rsidRPr="00864D19">
        <w:rPr>
          <w:rFonts w:ascii="Times New Roman" w:eastAsia="Times New Roman" w:hAnsi="Times New Roman" w:cs="Times New Roman"/>
          <w:spacing w:val="-5"/>
          <w:sz w:val="24"/>
          <w:szCs w:val="24"/>
        </w:rPr>
        <w:t>opomiarowany</w:t>
      </w:r>
      <w:proofErr w:type="spellEnd"/>
      <w:r w:rsidRPr="00864D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wyposażony w liczniki </w:t>
      </w:r>
      <w:r w:rsidRPr="00864D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energii elektrycznej lub energii cieplnej. W okresie trwałości Projektu Grantobiorca zobowiązuje się do podawania </w:t>
      </w:r>
      <w:r w:rsidRPr="00864D19">
        <w:rPr>
          <w:rFonts w:ascii="Times New Roman" w:eastAsia="Times New Roman" w:hAnsi="Times New Roman" w:cs="Times New Roman"/>
          <w:sz w:val="24"/>
          <w:szCs w:val="24"/>
        </w:rPr>
        <w:t xml:space="preserve">informacji o aktualnym stanie licznika na wezwanie </w:t>
      </w:r>
      <w:proofErr w:type="spellStart"/>
      <w:r w:rsidRPr="00864D19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864D19">
        <w:rPr>
          <w:rFonts w:ascii="Times New Roman" w:eastAsia="Times New Roman" w:hAnsi="Times New Roman" w:cs="Times New Roman"/>
          <w:sz w:val="24"/>
          <w:szCs w:val="24"/>
        </w:rPr>
        <w:t xml:space="preserve"> lub do umożliwienia </w:t>
      </w:r>
      <w:r w:rsidRPr="00864D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przedstawicielowi </w:t>
      </w:r>
      <w:proofErr w:type="spellStart"/>
      <w:r w:rsidRPr="00864D19">
        <w:rPr>
          <w:rFonts w:ascii="Times New Roman" w:eastAsia="Times New Roman" w:hAnsi="Times New Roman" w:cs="Times New Roman"/>
          <w:spacing w:val="-6"/>
          <w:sz w:val="24"/>
          <w:szCs w:val="24"/>
        </w:rPr>
        <w:t>Grantodawcy</w:t>
      </w:r>
      <w:proofErr w:type="spellEnd"/>
      <w:r w:rsidRPr="00864D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dostępu do mikroinstalacji OZE w celu sprawdzenia stanu licznika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68648A" w:rsidRPr="00783A43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83A43">
        <w:rPr>
          <w:rFonts w:ascii="Times New Roman" w:hAnsi="Times New Roman"/>
          <w:sz w:val="24"/>
          <w:szCs w:val="24"/>
        </w:rPr>
        <w:t xml:space="preserve">W przypadku gdy Grantobiorca odmawia </w:t>
      </w:r>
      <w:proofErr w:type="spellStart"/>
      <w:r w:rsidRPr="00783A43">
        <w:rPr>
          <w:rFonts w:ascii="Times New Roman" w:hAnsi="Times New Roman"/>
          <w:sz w:val="24"/>
          <w:szCs w:val="24"/>
        </w:rPr>
        <w:t>Grantodawcy</w:t>
      </w:r>
      <w:proofErr w:type="spellEnd"/>
      <w:r w:rsidRPr="00783A43">
        <w:rPr>
          <w:rFonts w:ascii="Times New Roman" w:hAnsi="Times New Roman"/>
          <w:sz w:val="24"/>
          <w:szCs w:val="24"/>
        </w:rPr>
        <w:t xml:space="preserve"> podania informacji o ilości wyprodukowanej energii z instalacji,</w:t>
      </w:r>
      <w:r w:rsidRPr="00783A43">
        <w:rPr>
          <w:rFonts w:ascii="Times New Roman" w:hAnsi="Times New Roman"/>
        </w:rPr>
        <w:t xml:space="preserve"> </w:t>
      </w:r>
      <w:proofErr w:type="spellStart"/>
      <w:r w:rsidRPr="00783A43">
        <w:rPr>
          <w:rFonts w:ascii="Times New Roman" w:hAnsi="Times New Roman"/>
          <w:sz w:val="24"/>
          <w:szCs w:val="24"/>
        </w:rPr>
        <w:t>Grantodawca</w:t>
      </w:r>
      <w:proofErr w:type="spellEnd"/>
      <w:r w:rsidRPr="00783A43">
        <w:rPr>
          <w:rFonts w:ascii="Times New Roman" w:hAnsi="Times New Roman"/>
          <w:sz w:val="24"/>
          <w:szCs w:val="24"/>
        </w:rPr>
        <w:t xml:space="preserve"> może wypowiedzieć umowę </w:t>
      </w:r>
      <w:r>
        <w:rPr>
          <w:rFonts w:ascii="Times New Roman" w:hAnsi="Times New Roman"/>
          <w:sz w:val="24"/>
          <w:szCs w:val="24"/>
        </w:rPr>
        <w:br/>
      </w:r>
      <w:r w:rsidRPr="00783A43">
        <w:rPr>
          <w:rFonts w:ascii="Times New Roman" w:hAnsi="Times New Roman"/>
          <w:sz w:val="24"/>
          <w:szCs w:val="24"/>
        </w:rPr>
        <w:t xml:space="preserve">o powierzenie grantu ze skutkiem natychmiastowym zgodnie z </w:t>
      </w:r>
      <w:r>
        <w:rPr>
          <w:rFonts w:ascii="Times New Roman" w:hAnsi="Times New Roman"/>
          <w:sz w:val="24"/>
          <w:szCs w:val="24"/>
        </w:rPr>
        <w:t>postanowieniami</w:t>
      </w:r>
      <w:r>
        <w:rPr>
          <w:rFonts w:ascii="Times New Roman" w:hAnsi="Times New Roman"/>
          <w:sz w:val="24"/>
          <w:szCs w:val="24"/>
        </w:rPr>
        <w:br/>
      </w:r>
      <w:r w:rsidRPr="00783A43">
        <w:rPr>
          <w:rFonts w:ascii="Times New Roman" w:hAnsi="Times New Roman"/>
          <w:sz w:val="24"/>
          <w:szCs w:val="24"/>
        </w:rPr>
        <w:t xml:space="preserve"> </w:t>
      </w:r>
      <w:r w:rsidRPr="00783A4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§ 8 ust.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2 lit.</w:t>
      </w:r>
      <w:r w:rsidRPr="00783A4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j przedmiotowej umowy</w:t>
      </w:r>
      <w:r w:rsidRPr="00783A43">
        <w:rPr>
          <w:rFonts w:ascii="Times New Roman" w:hAnsi="Times New Roman"/>
          <w:sz w:val="24"/>
          <w:szCs w:val="24"/>
        </w:rPr>
        <w:t>.</w:t>
      </w:r>
    </w:p>
    <w:p w:rsidR="0068648A" w:rsidRPr="00864D19" w:rsidRDefault="0068648A" w:rsidP="0068648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4D19">
        <w:rPr>
          <w:rFonts w:ascii="Times New Roman" w:eastAsia="Times New Roman" w:hAnsi="Times New Roman" w:cs="Times New Roman"/>
          <w:sz w:val="24"/>
          <w:szCs w:val="24"/>
        </w:rPr>
        <w:t xml:space="preserve">Grantobiorca zobowiązany jest do przechowywania oryginałów dokumentów tj. </w:t>
      </w:r>
      <w:r w:rsidRPr="00864D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faktura/rachunek, potwierdzenie zapłaty za fakturę/rachunek, protokół odbioru robót/dostaw/usług (oraz inne dokumenty potwierdzające wykonanie zadania </w:t>
      </w:r>
      <w:r w:rsidRPr="00864D19">
        <w:rPr>
          <w:rFonts w:ascii="Times New Roman" w:eastAsia="Times New Roman" w:hAnsi="Times New Roman" w:cs="Times New Roman"/>
          <w:spacing w:val="-4"/>
          <w:sz w:val="24"/>
          <w:szCs w:val="24"/>
        </w:rPr>
        <w:t>lub jego części np. karta gwarancyjna, certyfikat, protokół złomowania/likwidacji przez cały okres trwałości projektu.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hyperlink w:anchor="bookmark12" w:history="1">
        <w:bookmarkStart w:id="11" w:name="_Toc24705869"/>
        <w:r w:rsidR="0068648A" w:rsidRPr="004754D3">
          <w:rPr>
            <w:rFonts w:ascii="Times New Roman" w:hAnsi="Times New Roman" w:cs="Times New Roman"/>
            <w:spacing w:val="-10"/>
          </w:rPr>
          <w:t>Rozdzia</w:t>
        </w:r>
        <w:r w:rsidR="0068648A" w:rsidRPr="004754D3">
          <w:rPr>
            <w:rFonts w:ascii="Times New Roman" w:eastAsia="Times New Roman" w:hAnsi="Times New Roman" w:cs="Times New Roman"/>
            <w:spacing w:val="-10"/>
          </w:rPr>
          <w:t>ł 11. Przetwarzanie danych osobowych w projekcie</w:t>
        </w:r>
        <w:bookmarkEnd w:id="11"/>
        <w:r w:rsidR="0068648A" w:rsidRPr="004754D3">
          <w:rPr>
            <w:rFonts w:ascii="Times New Roman" w:eastAsia="Times New Roman" w:hAnsi="Times New Roman" w:cs="Times New Roman"/>
            <w:spacing w:val="-10"/>
          </w:rPr>
          <w:t xml:space="preserve"> </w:t>
        </w:r>
      </w:hyperlink>
    </w:p>
    <w:p w:rsidR="0068648A" w:rsidRPr="004754D3" w:rsidRDefault="0068648A" w:rsidP="0068648A">
      <w:pPr>
        <w:shd w:val="clear" w:color="auto" w:fill="FFFFFF"/>
        <w:spacing w:line="278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22.</w:t>
      </w:r>
    </w:p>
    <w:p w:rsidR="0068648A" w:rsidRPr="002A7EDE" w:rsidRDefault="0068648A" w:rsidP="0068648A">
      <w:pPr>
        <w:pStyle w:val="Akapitzlist"/>
        <w:numPr>
          <w:ilvl w:val="0"/>
          <w:numId w:val="6"/>
        </w:numPr>
        <w:shd w:val="clear" w:color="auto" w:fill="FFFFFF"/>
        <w:tabs>
          <w:tab w:val="left" w:pos="71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662BC8">
        <w:rPr>
          <w:rFonts w:ascii="Times New Roman" w:hAnsi="Times New Roman"/>
          <w:spacing w:val="-15"/>
          <w:sz w:val="24"/>
          <w:szCs w:val="24"/>
        </w:rPr>
        <w:t>Grantobiorca   wyraża   zgodę   na   przetwarzanie   swoich   danych   osobowych   zgodnie   z   ustawą   z   dnia</w:t>
      </w:r>
      <w:bookmarkStart w:id="12" w:name="bookmark13"/>
      <w:r w:rsidRPr="00662BC8">
        <w:rPr>
          <w:rFonts w:ascii="Times New Roman" w:hAnsi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/>
          <w:spacing w:val="-6"/>
          <w:sz w:val="24"/>
          <w:szCs w:val="24"/>
        </w:rPr>
        <w:t>10.05.2018</w:t>
      </w:r>
      <w:r w:rsidRPr="00662BC8">
        <w:rPr>
          <w:rFonts w:ascii="Times New Roman" w:hAnsi="Times New Roman"/>
          <w:spacing w:val="-6"/>
          <w:sz w:val="24"/>
          <w:szCs w:val="24"/>
        </w:rPr>
        <w:t xml:space="preserve"> r. o ochronie danych osobowych (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t.j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</w:t>
      </w:r>
      <w:r w:rsidRPr="00662BC8">
        <w:rPr>
          <w:rFonts w:ascii="Times New Roman" w:hAnsi="Times New Roman"/>
          <w:spacing w:val="-6"/>
          <w:sz w:val="24"/>
          <w:szCs w:val="24"/>
        </w:rPr>
        <w:t xml:space="preserve"> Dz. U. z </w:t>
      </w:r>
      <w:r>
        <w:rPr>
          <w:rFonts w:ascii="Times New Roman" w:hAnsi="Times New Roman"/>
          <w:spacing w:val="-6"/>
          <w:sz w:val="24"/>
          <w:szCs w:val="24"/>
        </w:rPr>
        <w:t>2019</w:t>
      </w:r>
      <w:r w:rsidRPr="00662BC8">
        <w:rPr>
          <w:rFonts w:ascii="Times New Roman" w:hAnsi="Times New Roman"/>
          <w:spacing w:val="-6"/>
          <w:sz w:val="24"/>
          <w:szCs w:val="24"/>
        </w:rPr>
        <w:t xml:space="preserve"> r., poz. </w:t>
      </w:r>
      <w:r>
        <w:rPr>
          <w:rFonts w:ascii="Times New Roman" w:hAnsi="Times New Roman"/>
          <w:spacing w:val="-6"/>
          <w:sz w:val="24"/>
          <w:szCs w:val="24"/>
        </w:rPr>
        <w:t>1781</w:t>
      </w:r>
      <w:r w:rsidRPr="00662BC8">
        <w:rPr>
          <w:rFonts w:ascii="Times New Roman" w:hAnsi="Times New Roman"/>
          <w:spacing w:val="-6"/>
          <w:sz w:val="24"/>
          <w:szCs w:val="24"/>
        </w:rPr>
        <w:t xml:space="preserve">) wyłącznie dla </w:t>
      </w:r>
      <w:r w:rsidRPr="00662BC8">
        <w:rPr>
          <w:rFonts w:ascii="Times New Roman" w:hAnsi="Times New Roman"/>
          <w:spacing w:val="-4"/>
          <w:sz w:val="24"/>
          <w:szCs w:val="24"/>
        </w:rPr>
        <w:t xml:space="preserve">potrzeb realizacji projektu w zakresie niezbędnym do jego prawidłowej realizacji na każdym etapie </w:t>
      </w:r>
      <w:r w:rsidRPr="00662BC8">
        <w:rPr>
          <w:rFonts w:ascii="Times New Roman" w:hAnsi="Times New Roman"/>
          <w:sz w:val="24"/>
          <w:szCs w:val="24"/>
        </w:rPr>
        <w:t xml:space="preserve">realizacji projektu zarówno przez </w:t>
      </w:r>
      <w:proofErr w:type="spellStart"/>
      <w:r w:rsidRPr="00662BC8">
        <w:rPr>
          <w:rFonts w:ascii="Times New Roman" w:hAnsi="Times New Roman"/>
          <w:sz w:val="24"/>
          <w:szCs w:val="24"/>
        </w:rPr>
        <w:t>Grantodawcę</w:t>
      </w:r>
      <w:proofErr w:type="spellEnd"/>
      <w:r w:rsidRPr="00662BC8">
        <w:rPr>
          <w:rFonts w:ascii="Times New Roman" w:hAnsi="Times New Roman"/>
          <w:sz w:val="24"/>
          <w:szCs w:val="24"/>
        </w:rPr>
        <w:t xml:space="preserve"> jak również IZ RPOWP.</w:t>
      </w:r>
    </w:p>
    <w:p w:rsidR="0068648A" w:rsidRPr="004754D3" w:rsidRDefault="00740544" w:rsidP="0068648A">
      <w:pPr>
        <w:pStyle w:val="Nagwek1"/>
        <w:jc w:val="center"/>
        <w:rPr>
          <w:rFonts w:ascii="Times New Roman" w:hAnsi="Times New Roman" w:cs="Times New Roman"/>
        </w:rPr>
      </w:pPr>
      <w:r w:rsidRPr="00740544">
        <w:rPr>
          <w:rFonts w:ascii="Times New Roman" w:hAnsi="Times New Roman" w:cs="Times New Roman"/>
        </w:rPr>
        <w:fldChar w:fldCharType="begin"/>
      </w:r>
      <w:r w:rsidR="0068648A" w:rsidRPr="004754D3">
        <w:rPr>
          <w:rFonts w:ascii="Times New Roman" w:hAnsi="Times New Roman" w:cs="Times New Roman"/>
        </w:rPr>
        <w:instrText>HYPERLINK \l "bookmark13"</w:instrText>
      </w:r>
      <w:r w:rsidRPr="00740544">
        <w:rPr>
          <w:rFonts w:ascii="Times New Roman" w:hAnsi="Times New Roman" w:cs="Times New Roman"/>
        </w:rPr>
        <w:fldChar w:fldCharType="separate"/>
      </w:r>
      <w:bookmarkStart w:id="13" w:name="_Toc24705870"/>
      <w:r w:rsidR="0068648A" w:rsidRPr="004754D3">
        <w:rPr>
          <w:rFonts w:ascii="Times New Roman" w:hAnsi="Times New Roman" w:cs="Times New Roman"/>
          <w:spacing w:val="-10"/>
        </w:rPr>
        <w:t>Rozdzia</w:t>
      </w:r>
      <w:r w:rsidR="0068648A" w:rsidRPr="004754D3">
        <w:rPr>
          <w:rFonts w:ascii="Times New Roman" w:eastAsia="Times New Roman" w:hAnsi="Times New Roman" w:cs="Times New Roman"/>
          <w:spacing w:val="-10"/>
        </w:rPr>
        <w:t xml:space="preserve">ł 12. </w:t>
      </w:r>
      <w:r w:rsidR="0068648A" w:rsidRPr="004754D3">
        <w:rPr>
          <w:rFonts w:ascii="Times New Roman" w:hAnsi="Times New Roman" w:cs="Times New Roman"/>
        </w:rPr>
        <w:t>Zasady dotycz</w:t>
      </w:r>
      <w:r w:rsidR="0068648A" w:rsidRPr="004754D3">
        <w:rPr>
          <w:rFonts w:ascii="Times New Roman" w:eastAsia="Times New Roman" w:hAnsi="Times New Roman" w:cs="Times New Roman"/>
        </w:rPr>
        <w:t>ące informacji i promocji Projektu</w:t>
      </w:r>
      <w:bookmarkEnd w:id="13"/>
    </w:p>
    <w:p w:rsidR="0068648A" w:rsidRPr="004754D3" w:rsidRDefault="0068648A" w:rsidP="0068648A">
      <w:pPr>
        <w:shd w:val="clear" w:color="auto" w:fill="FFFFFF"/>
        <w:spacing w:line="278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spacing w:val="-10"/>
        </w:rPr>
        <w:t xml:space="preserve"> </w:t>
      </w:r>
      <w:r w:rsidR="00740544" w:rsidRPr="004754D3">
        <w:rPr>
          <w:rFonts w:ascii="Times New Roman" w:hAnsi="Times New Roman" w:cs="Times New Roman"/>
        </w:rPr>
        <w:fldChar w:fldCharType="end"/>
      </w:r>
      <w:r w:rsidRPr="004754D3">
        <w:rPr>
          <w:rFonts w:ascii="Times New Roman" w:hAnsi="Times New Roman" w:cs="Times New Roman"/>
          <w:spacing w:val="-8"/>
        </w:rPr>
        <w:t xml:space="preserve"> </w:t>
      </w:r>
      <w:r w:rsidRPr="004754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§ 23.</w:t>
      </w:r>
    </w:p>
    <w:p w:rsidR="0068648A" w:rsidRPr="00E84A65" w:rsidRDefault="0068648A" w:rsidP="0068648A">
      <w:pPr>
        <w:pStyle w:val="Akapitzlist"/>
        <w:numPr>
          <w:ilvl w:val="0"/>
          <w:numId w:val="7"/>
        </w:numPr>
        <w:shd w:val="clear" w:color="auto" w:fill="FFFFFF"/>
        <w:tabs>
          <w:tab w:val="left" w:pos="71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662BC8">
        <w:rPr>
          <w:rFonts w:ascii="Times New Roman" w:hAnsi="Times New Roman"/>
          <w:spacing w:val="-8"/>
          <w:sz w:val="24"/>
          <w:szCs w:val="24"/>
        </w:rPr>
        <w:t>Grantodawca</w:t>
      </w:r>
      <w:proofErr w:type="spellEnd"/>
      <w:r w:rsidRPr="00662BC8">
        <w:rPr>
          <w:rFonts w:ascii="Times New Roman" w:hAnsi="Times New Roman"/>
          <w:spacing w:val="-8"/>
          <w:sz w:val="24"/>
          <w:szCs w:val="24"/>
        </w:rPr>
        <w:t xml:space="preserve"> zobowiązuje się do informowania społeczeństwa o współfinansowaniu realizacji projektu</w:t>
      </w:r>
      <w:bookmarkStart w:id="14" w:name="bookmark14"/>
      <w:r w:rsidRPr="00662BC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2BC8">
        <w:rPr>
          <w:rFonts w:ascii="Times New Roman" w:hAnsi="Times New Roman"/>
          <w:spacing w:val="-5"/>
          <w:sz w:val="24"/>
          <w:szCs w:val="24"/>
        </w:rPr>
        <w:t>p</w:t>
      </w:r>
      <w:bookmarkEnd w:id="14"/>
      <w:r w:rsidRPr="00662BC8">
        <w:rPr>
          <w:rFonts w:ascii="Times New Roman" w:hAnsi="Times New Roman"/>
          <w:spacing w:val="-5"/>
          <w:sz w:val="24"/>
          <w:szCs w:val="24"/>
        </w:rPr>
        <w:t xml:space="preserve">rzez Unię Europejską zgodnie z wymogami rozporządzenia ogólnego, Wytycznymi w zakresie informacji i promocji programów operacyjnych polityki spójności na lata 2014 - 2020 oraz zgodnie z </w:t>
      </w:r>
      <w:r w:rsidRPr="00662BC8">
        <w:rPr>
          <w:rFonts w:ascii="Times New Roman" w:hAnsi="Times New Roman"/>
          <w:spacing w:val="-4"/>
          <w:sz w:val="24"/>
          <w:szCs w:val="24"/>
        </w:rPr>
        <w:t xml:space="preserve">Księgą identyfikacji wizualnej znaku marki Fundusze Europejskie i znaków programów polityki </w:t>
      </w:r>
      <w:r w:rsidRPr="00662BC8">
        <w:rPr>
          <w:rFonts w:ascii="Times New Roman" w:hAnsi="Times New Roman"/>
          <w:spacing w:val="-6"/>
          <w:sz w:val="24"/>
          <w:szCs w:val="24"/>
        </w:rPr>
        <w:t>spójności na lata 2014-2020, publikowanymi na stronie rpo.wrotapodlasia.pl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68648A" w:rsidRPr="00753211" w:rsidRDefault="0068648A" w:rsidP="0068648A">
      <w:pPr>
        <w:pStyle w:val="Akapitzlist"/>
        <w:numPr>
          <w:ilvl w:val="0"/>
          <w:numId w:val="7"/>
        </w:numPr>
        <w:shd w:val="clear" w:color="auto" w:fill="FFFFFF"/>
        <w:tabs>
          <w:tab w:val="left" w:pos="71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Grantobiorca ma obowiązek umieszczenia plakietki informacyjnej na instalacji. 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68648A" w:rsidRDefault="0068648A" w:rsidP="0068648A">
      <w:pPr>
        <w:pStyle w:val="Akapitzlist"/>
        <w:numPr>
          <w:ilvl w:val="0"/>
          <w:numId w:val="7"/>
        </w:numPr>
        <w:shd w:val="clear" w:color="auto" w:fill="FFFFFF"/>
        <w:tabs>
          <w:tab w:val="left" w:pos="71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Wzór plakietki informacyjnej spełniającej wymogi wymienione w </w:t>
      </w:r>
      <w:r w:rsidRPr="00636027">
        <w:rPr>
          <w:rFonts w:ascii="Times New Roman" w:hAnsi="Times New Roman"/>
          <w:bCs/>
          <w:spacing w:val="-9"/>
          <w:sz w:val="24"/>
          <w:szCs w:val="24"/>
        </w:rPr>
        <w:t>§ 23</w:t>
      </w:r>
      <w:r>
        <w:rPr>
          <w:rFonts w:ascii="Times New Roman" w:hAnsi="Times New Roman"/>
          <w:spacing w:val="-6"/>
          <w:sz w:val="24"/>
          <w:szCs w:val="24"/>
        </w:rPr>
        <w:t xml:space="preserve"> ust. 1 zostanie opracowany przez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Grantodawcę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i przekazany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w momencie odbioru przez inspektora</w:t>
      </w:r>
      <w:r w:rsidRPr="004754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754D3">
        <w:rPr>
          <w:rFonts w:ascii="Times New Roman" w:hAnsi="Times New Roman"/>
          <w:sz w:val="24"/>
          <w:szCs w:val="24"/>
        </w:rPr>
        <w:t>nadzoru wskazanego przez Miasto Suwałki</w:t>
      </w:r>
      <w:r>
        <w:rPr>
          <w:rFonts w:ascii="Times New Roman" w:hAnsi="Times New Roman"/>
          <w:sz w:val="24"/>
          <w:szCs w:val="24"/>
        </w:rPr>
        <w:t>.</w:t>
      </w:r>
    </w:p>
    <w:p w:rsidR="0068648A" w:rsidRDefault="00740544" w:rsidP="0068648A">
      <w:pPr>
        <w:pStyle w:val="Nagwek1"/>
        <w:jc w:val="center"/>
      </w:pPr>
      <w:hyperlink w:anchor="bookmark15" w:history="1">
        <w:bookmarkStart w:id="15" w:name="_Toc24705871"/>
        <w:r w:rsidR="0068648A" w:rsidRPr="004754D3">
          <w:rPr>
            <w:rFonts w:ascii="Times New Roman" w:hAnsi="Times New Roman" w:cs="Times New Roman"/>
            <w:spacing w:val="-10"/>
          </w:rPr>
          <w:t>Rozdzia</w:t>
        </w:r>
        <w:r w:rsidR="0068648A">
          <w:rPr>
            <w:rFonts w:ascii="Times New Roman" w:eastAsia="Times New Roman" w:hAnsi="Times New Roman" w:cs="Times New Roman"/>
            <w:spacing w:val="-10"/>
          </w:rPr>
          <w:t>ł 13</w:t>
        </w:r>
        <w:r w:rsidR="0068648A" w:rsidRPr="004754D3">
          <w:rPr>
            <w:rFonts w:ascii="Times New Roman" w:eastAsia="Times New Roman" w:hAnsi="Times New Roman" w:cs="Times New Roman"/>
            <w:spacing w:val="-10"/>
          </w:rPr>
          <w:t>. Załączniki do regulaminu</w:t>
        </w:r>
        <w:bookmarkEnd w:id="15"/>
        <w:r w:rsidR="0068648A" w:rsidRPr="004754D3">
          <w:rPr>
            <w:rFonts w:ascii="Times New Roman" w:eastAsia="Times New Roman" w:hAnsi="Times New Roman" w:cs="Times New Roman"/>
            <w:spacing w:val="-10"/>
          </w:rPr>
          <w:t xml:space="preserve"> </w:t>
        </w:r>
      </w:hyperlink>
    </w:p>
    <w:p w:rsidR="0068648A" w:rsidRPr="003074E3" w:rsidRDefault="0068648A" w:rsidP="0068648A"/>
    <w:p w:rsidR="0068648A" w:rsidRPr="003074E3" w:rsidRDefault="0068648A" w:rsidP="0068648A">
      <w:pPr>
        <w:shd w:val="clear" w:color="auto" w:fill="FFFFFF"/>
        <w:tabs>
          <w:tab w:val="left" w:pos="710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3074E3">
        <w:rPr>
          <w:rFonts w:ascii="Times New Roman" w:hAnsi="Times New Roman"/>
          <w:spacing w:val="-9"/>
          <w:sz w:val="24"/>
          <w:szCs w:val="24"/>
        </w:rPr>
        <w:t>Integralną częścią regulaminu stanowią następujące załączniki:</w:t>
      </w:r>
    </w:p>
    <w:p w:rsidR="0068648A" w:rsidRDefault="0068648A" w:rsidP="006864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754D3">
        <w:rPr>
          <w:rFonts w:ascii="Times New Roman" w:hAnsi="Times New Roman" w:cs="Times New Roman"/>
          <w:spacing w:val="-9"/>
          <w:sz w:val="24"/>
          <w:szCs w:val="24"/>
        </w:rPr>
        <w:t>Za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łącznik 1 - Harmonogram realizacji Projektu Grantowego </w:t>
      </w:r>
    </w:p>
    <w:p w:rsidR="0068648A" w:rsidRPr="004754D3" w:rsidRDefault="0068648A" w:rsidP="006864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>Załączni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k 2 - Wzór Deklaracji udziału w </w:t>
      </w:r>
      <w:r w:rsidRPr="004754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Projekcie </w:t>
      </w:r>
    </w:p>
    <w:p w:rsidR="0068648A" w:rsidRPr="004754D3" w:rsidRDefault="0068648A" w:rsidP="006864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Załącznik 3 - W</w:t>
      </w:r>
      <w:r w:rsidRPr="004754D3">
        <w:rPr>
          <w:rFonts w:ascii="Times New Roman" w:eastAsia="Times New Roman" w:hAnsi="Times New Roman" w:cs="Times New Roman"/>
          <w:spacing w:val="-10"/>
          <w:sz w:val="24"/>
          <w:szCs w:val="24"/>
        </w:rPr>
        <w:t>zór ankiety dotyczącej instalacji OZE</w:t>
      </w:r>
    </w:p>
    <w:p w:rsidR="0068648A" w:rsidRPr="00753211" w:rsidRDefault="0068648A" w:rsidP="006864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68648A" w:rsidRPr="00753211">
          <w:footerReference w:type="default" r:id="rId10"/>
          <w:pgSz w:w="11909" w:h="16834"/>
          <w:pgMar w:top="1071" w:right="1416" w:bottom="360" w:left="1416" w:header="708" w:footer="708" w:gutter="0"/>
          <w:cols w:space="60"/>
          <w:noEndnote/>
        </w:sectPr>
      </w:pPr>
      <w:r w:rsidRPr="004754D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łącznik 4 - </w:t>
      </w:r>
      <w:r w:rsidR="003F4829">
        <w:rPr>
          <w:rFonts w:ascii="Times New Roman" w:eastAsia="Times New Roman" w:hAnsi="Times New Roman" w:cs="Times New Roman"/>
          <w:sz w:val="24"/>
          <w:szCs w:val="24"/>
        </w:rPr>
        <w:t>Wzór umowy o powierzenie grantu</w:t>
      </w:r>
    </w:p>
    <w:p w:rsidR="0000428B" w:rsidRDefault="0000428B" w:rsidP="003F4829">
      <w:pPr>
        <w:pStyle w:val="Nagwek1"/>
        <w:jc w:val="right"/>
      </w:pPr>
      <w:r>
        <w:lastRenderedPageBreak/>
        <w:t xml:space="preserve">Załącznik nr 1 do Regulaminu projektu grantowego </w:t>
      </w:r>
    </w:p>
    <w:p w:rsidR="0000428B" w:rsidRDefault="0000428B" w:rsidP="0000428B"/>
    <w:p w:rsidR="0000428B" w:rsidRDefault="0000428B" w:rsidP="0000428B"/>
    <w:p w:rsidR="0000428B" w:rsidRPr="008659A7" w:rsidRDefault="0000428B" w:rsidP="0000428B">
      <w:pPr>
        <w:jc w:val="center"/>
        <w:rPr>
          <w:rFonts w:ascii="Times New Roman" w:hAnsi="Times New Roman" w:cs="Times New Roman"/>
        </w:rPr>
      </w:pPr>
      <w:r w:rsidRPr="008659A7">
        <w:rPr>
          <w:rFonts w:ascii="Times New Roman" w:hAnsi="Times New Roman" w:cs="Times New Roman"/>
        </w:rPr>
        <w:t xml:space="preserve">SPOSÓB PRZEPROWADZENIA PROJEKTU GRANTOWEGO – </w:t>
      </w:r>
      <w:r>
        <w:rPr>
          <w:rFonts w:ascii="Times New Roman" w:hAnsi="Times New Roman" w:cs="Times New Roman"/>
        </w:rPr>
        <w:t xml:space="preserve">Przybliżony </w:t>
      </w:r>
      <w:r w:rsidRPr="008659A7">
        <w:rPr>
          <w:rFonts w:ascii="Times New Roman" w:hAnsi="Times New Roman" w:cs="Times New Roman"/>
        </w:rPr>
        <w:t>HARMONOGRAM DZIAŁAŃ</w:t>
      </w:r>
    </w:p>
    <w:p w:rsidR="0000428B" w:rsidRPr="008659A7" w:rsidRDefault="0000428B" w:rsidP="0000428B">
      <w:pPr>
        <w:jc w:val="both"/>
        <w:rPr>
          <w:rFonts w:ascii="Times New Roman" w:hAnsi="Times New Roman" w:cs="Times New Roman"/>
        </w:rPr>
      </w:pPr>
      <w:r w:rsidRPr="008659A7">
        <w:rPr>
          <w:rFonts w:ascii="Times New Roman" w:hAnsi="Times New Roman" w:cs="Times New Roman"/>
        </w:rPr>
        <w:t>Realizacja projektu będzie przeprowadzona w dwóch etapach, przy czym drugi et</w:t>
      </w:r>
      <w:r>
        <w:rPr>
          <w:rFonts w:ascii="Times New Roman" w:hAnsi="Times New Roman" w:cs="Times New Roman"/>
        </w:rPr>
        <w:t>ap jest uzależniony od uzyskania</w:t>
      </w:r>
      <w:r w:rsidRPr="008659A7">
        <w:rPr>
          <w:rFonts w:ascii="Times New Roman" w:hAnsi="Times New Roman" w:cs="Times New Roman"/>
        </w:rPr>
        <w:t xml:space="preserve"> dofinansowania na realizację Projektu przez Miasto Suwałki: </w:t>
      </w:r>
    </w:p>
    <w:p w:rsidR="0000428B" w:rsidRDefault="0000428B" w:rsidP="0000428B">
      <w:pPr>
        <w:jc w:val="both"/>
        <w:rPr>
          <w:rFonts w:ascii="Times New Roman" w:hAnsi="Times New Roman" w:cs="Times New Roman"/>
        </w:rPr>
      </w:pPr>
    </w:p>
    <w:p w:rsidR="0000428B" w:rsidRDefault="0000428B" w:rsidP="0000428B">
      <w:pPr>
        <w:jc w:val="both"/>
        <w:rPr>
          <w:rFonts w:ascii="Times New Roman" w:hAnsi="Times New Roman" w:cs="Times New Roman"/>
        </w:rPr>
      </w:pPr>
      <w:r w:rsidRPr="008659A7">
        <w:rPr>
          <w:rFonts w:ascii="Times New Roman" w:hAnsi="Times New Roman" w:cs="Times New Roman"/>
        </w:rPr>
        <w:t xml:space="preserve">ETAP I – Wybór </w:t>
      </w:r>
      <w:proofErr w:type="spellStart"/>
      <w:r w:rsidRPr="008659A7">
        <w:rPr>
          <w:rFonts w:ascii="Times New Roman" w:hAnsi="Times New Roman" w:cs="Times New Roman"/>
        </w:rPr>
        <w:t>Grantobiorców</w:t>
      </w:r>
      <w:proofErr w:type="spellEnd"/>
      <w:r w:rsidRPr="008659A7">
        <w:rPr>
          <w:rFonts w:ascii="Times New Roman" w:hAnsi="Times New Roman" w:cs="Times New Roman"/>
        </w:rPr>
        <w:t xml:space="preserve"> oraz złożenie wniosku o dofinansowanie przez </w:t>
      </w:r>
      <w:proofErr w:type="spellStart"/>
      <w:r w:rsidRPr="008659A7">
        <w:rPr>
          <w:rFonts w:ascii="Times New Roman" w:hAnsi="Times New Roman" w:cs="Times New Roman"/>
        </w:rPr>
        <w:t>Grantodawcę</w:t>
      </w:r>
      <w:proofErr w:type="spellEnd"/>
      <w:r w:rsidRPr="008659A7">
        <w:rPr>
          <w:rFonts w:ascii="Times New Roman" w:hAnsi="Times New Roman" w:cs="Times New Roman"/>
        </w:rPr>
        <w:t xml:space="preserve"> (Miasto Suwałki</w:t>
      </w:r>
      <w:r w:rsidRPr="00DA773C">
        <w:rPr>
          <w:rFonts w:ascii="Times New Roman" w:hAnsi="Times New Roman" w:cs="Times New Roman"/>
        </w:rPr>
        <w:t xml:space="preserve">)    </w:t>
      </w:r>
    </w:p>
    <w:p w:rsidR="0000428B" w:rsidRPr="00AB4A26" w:rsidRDefault="0000428B" w:rsidP="0000428B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889" w:type="dxa"/>
        <w:tblLook w:val="04A0"/>
      </w:tblPr>
      <w:tblGrid>
        <w:gridCol w:w="541"/>
        <w:gridCol w:w="6230"/>
        <w:gridCol w:w="3118"/>
      </w:tblGrid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0" w:type="dxa"/>
          </w:tcPr>
          <w:p w:rsidR="0000428B" w:rsidRPr="008659A7" w:rsidRDefault="0000428B" w:rsidP="00004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3118" w:type="dxa"/>
          </w:tcPr>
          <w:p w:rsidR="0000428B" w:rsidRPr="008659A7" w:rsidRDefault="0000428B" w:rsidP="00004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C33037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428B" w:rsidRPr="0086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0" w:type="dxa"/>
          </w:tcPr>
          <w:p w:rsidR="0000428B" w:rsidRPr="00EA2553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 xml:space="preserve">Zgłoszenie potencjalnych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8659A7">
              <w:rPr>
                <w:rFonts w:ascii="Times New Roman" w:hAnsi="Times New Roman" w:cs="Times New Roman"/>
              </w:rPr>
              <w:t xml:space="preserve"> do udziału w projekcie – złożenie dokumentów zgłoszeniowych</w:t>
            </w:r>
          </w:p>
        </w:tc>
        <w:tc>
          <w:tcPr>
            <w:tcW w:w="3118" w:type="dxa"/>
          </w:tcPr>
          <w:p w:rsidR="004D0286" w:rsidRPr="00C33037" w:rsidRDefault="005A0799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  <w:r w:rsidR="00B2444D">
              <w:rPr>
                <w:rFonts w:ascii="Times New Roman" w:hAnsi="Times New Roman" w:cs="Times New Roman"/>
              </w:rPr>
              <w:t xml:space="preserve"> </w:t>
            </w:r>
            <w:r w:rsidR="00C33037">
              <w:rPr>
                <w:rFonts w:ascii="Times New Roman" w:hAnsi="Times New Roman" w:cs="Times New Roman"/>
              </w:rPr>
              <w:t>l</w:t>
            </w:r>
            <w:r w:rsidR="004D0286" w:rsidRPr="00C33037">
              <w:rPr>
                <w:rFonts w:ascii="Times New Roman" w:hAnsi="Times New Roman" w:cs="Times New Roman"/>
              </w:rPr>
              <w:t>istopad 2021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C33037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28B" w:rsidRPr="0086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0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 xml:space="preserve">Wybór potencjalnych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8659A7">
              <w:rPr>
                <w:rFonts w:ascii="Times New Roman" w:hAnsi="Times New Roman" w:cs="Times New Roman"/>
              </w:rPr>
              <w:t xml:space="preserve"> – powstanie ostatecznej listy podstawowej i rezerwowej </w:t>
            </w:r>
          </w:p>
        </w:tc>
        <w:tc>
          <w:tcPr>
            <w:tcW w:w="3118" w:type="dxa"/>
          </w:tcPr>
          <w:p w:rsidR="004D0286" w:rsidRPr="00C33037" w:rsidRDefault="00846CCE" w:rsidP="005A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A0799">
              <w:rPr>
                <w:rFonts w:ascii="Times New Roman" w:hAnsi="Times New Roman" w:cs="Times New Roman"/>
              </w:rPr>
              <w:t>19</w:t>
            </w:r>
            <w:r w:rsidR="00B2444D">
              <w:rPr>
                <w:rFonts w:ascii="Times New Roman" w:hAnsi="Times New Roman" w:cs="Times New Roman"/>
              </w:rPr>
              <w:t xml:space="preserve"> listopad</w:t>
            </w:r>
            <w:r w:rsidR="005A07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0286" w:rsidRPr="00C33037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00428B" w:rsidRDefault="0000428B" w:rsidP="0000428B">
      <w:pPr>
        <w:rPr>
          <w:rFonts w:ascii="Times New Roman" w:hAnsi="Times New Roman" w:cs="Times New Roman"/>
        </w:rPr>
      </w:pPr>
    </w:p>
    <w:p w:rsidR="0000428B" w:rsidRPr="008659A7" w:rsidRDefault="0000428B" w:rsidP="0000428B">
      <w:pPr>
        <w:rPr>
          <w:rFonts w:ascii="Times New Roman" w:hAnsi="Times New Roman" w:cs="Times New Roman"/>
        </w:rPr>
      </w:pPr>
      <w:r w:rsidRPr="008659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TAP II – Realizacja projektu </w:t>
      </w:r>
    </w:p>
    <w:tbl>
      <w:tblPr>
        <w:tblStyle w:val="Tabela-Siatka"/>
        <w:tblW w:w="9889" w:type="dxa"/>
        <w:tblLook w:val="04A0"/>
      </w:tblPr>
      <w:tblGrid>
        <w:gridCol w:w="541"/>
        <w:gridCol w:w="6234"/>
        <w:gridCol w:w="3114"/>
      </w:tblGrid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6234" w:type="dxa"/>
          </w:tcPr>
          <w:p w:rsidR="0000428B" w:rsidRPr="008659A7" w:rsidRDefault="0000428B" w:rsidP="00004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3114" w:type="dxa"/>
          </w:tcPr>
          <w:p w:rsidR="0000428B" w:rsidRPr="008659A7" w:rsidRDefault="0000428B" w:rsidP="00004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A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 xml:space="preserve">Zawarcie umowy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8659A7">
              <w:rPr>
                <w:rFonts w:ascii="Times New Roman" w:hAnsi="Times New Roman" w:cs="Times New Roman"/>
              </w:rPr>
              <w:t xml:space="preserve"> (mieszkańca)  z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Grantodawcą</w:t>
            </w:r>
            <w:proofErr w:type="spellEnd"/>
            <w:r w:rsidRPr="008659A7">
              <w:rPr>
                <w:rFonts w:ascii="Times New Roman" w:hAnsi="Times New Roman" w:cs="Times New Roman"/>
              </w:rPr>
              <w:t xml:space="preserve"> (Miasto Suwałki) </w:t>
            </w:r>
          </w:p>
        </w:tc>
        <w:tc>
          <w:tcPr>
            <w:tcW w:w="3114" w:type="dxa"/>
          </w:tcPr>
          <w:p w:rsidR="004D0286" w:rsidRPr="00C33037" w:rsidRDefault="00B2444D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</w:t>
            </w:r>
            <w:r w:rsidR="00C33037" w:rsidRPr="00C33037">
              <w:rPr>
                <w:rFonts w:ascii="Times New Roman" w:hAnsi="Times New Roman" w:cs="Times New Roman"/>
              </w:rPr>
              <w:t>g</w:t>
            </w:r>
            <w:r w:rsidR="004D0286" w:rsidRPr="00C33037">
              <w:rPr>
                <w:rFonts w:ascii="Times New Roman" w:hAnsi="Times New Roman" w:cs="Times New Roman"/>
              </w:rPr>
              <w:t>rudzień 2021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</w:t>
            </w:r>
            <w:r w:rsidRPr="008659A7">
              <w:rPr>
                <w:rFonts w:ascii="Times New Roman" w:hAnsi="Times New Roman" w:cs="Times New Roman"/>
              </w:rPr>
              <w:t xml:space="preserve"> badania rynku przez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</w:rPr>
              <w:t>, z</w:t>
            </w:r>
            <w:r w:rsidRPr="008659A7">
              <w:rPr>
                <w:rFonts w:ascii="Times New Roman" w:hAnsi="Times New Roman" w:cs="Times New Roman"/>
              </w:rPr>
              <w:t xml:space="preserve">awarcie umowy z wykonawcą przez </w:t>
            </w:r>
            <w:proofErr w:type="spellStart"/>
            <w:r w:rsidRPr="008659A7">
              <w:rPr>
                <w:rFonts w:ascii="Times New Roman" w:hAnsi="Times New Roman" w:cs="Times New Roman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659A7">
              <w:rPr>
                <w:rFonts w:ascii="Times New Roman" w:hAnsi="Times New Roman" w:cs="Times New Roman"/>
              </w:rPr>
              <w:t>Złożenie d</w:t>
            </w:r>
            <w:r>
              <w:rPr>
                <w:rFonts w:ascii="Times New Roman" w:hAnsi="Times New Roman" w:cs="Times New Roman"/>
              </w:rPr>
              <w:t>o Urzędu Miejskiego w Suwałkach, złożenie  w</w:t>
            </w:r>
            <w:r w:rsidRPr="008659A7">
              <w:rPr>
                <w:rFonts w:ascii="Times New Roman" w:hAnsi="Times New Roman" w:cs="Times New Roman"/>
              </w:rPr>
              <w:t>niosku o udzielenie grantu wraz z wymaganymi załącznikami Wykonanie inwestycji</w:t>
            </w:r>
            <w:r>
              <w:rPr>
                <w:rFonts w:ascii="Times New Roman" w:hAnsi="Times New Roman" w:cs="Times New Roman"/>
              </w:rPr>
              <w:t xml:space="preserve"> i podpisanie protokołu odbioru  (</w:t>
            </w:r>
            <w:r w:rsidRPr="008659A7">
              <w:rPr>
                <w:rFonts w:ascii="Times New Roman" w:hAnsi="Times New Roman" w:cs="Times New Roman"/>
              </w:rPr>
              <w:t>Odbiór instalacji przez inspektora nadzoru wyznaczonego przez Miasto Suwałki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dni kalendarzowych od podpisania umowy udzielenia grantu (IV kwartał 2021</w:t>
            </w:r>
            <w:r w:rsidR="004D0286" w:rsidRPr="00C33037">
              <w:rPr>
                <w:rFonts w:ascii="Times New Roman" w:hAnsi="Times New Roman" w:cs="Times New Roman"/>
              </w:rPr>
              <w:t>/I kwartał 2022</w:t>
            </w:r>
            <w:r w:rsidRPr="00C33037">
              <w:rPr>
                <w:rFonts w:ascii="Times New Roman" w:hAnsi="Times New Roman" w:cs="Times New Roman"/>
              </w:rPr>
              <w:t>)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 w:rsidRPr="008659A7">
              <w:rPr>
                <w:rFonts w:ascii="Times New Roman" w:hAnsi="Times New Roman" w:cs="Times New Roman"/>
              </w:rPr>
              <w:t xml:space="preserve">Złożenie do Urzędu Miejskiego w Suwałkach </w:t>
            </w:r>
            <w:r>
              <w:rPr>
                <w:rFonts w:ascii="Times New Roman" w:hAnsi="Times New Roman" w:cs="Times New Roman"/>
              </w:rPr>
              <w:t xml:space="preserve">przez </w:t>
            </w:r>
            <w:proofErr w:type="spellStart"/>
            <w:r>
              <w:rPr>
                <w:rFonts w:ascii="Times New Roman" w:hAnsi="Times New Roman" w:cs="Times New Roman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659A7">
              <w:rPr>
                <w:rFonts w:ascii="Times New Roman" w:hAnsi="Times New Roman" w:cs="Times New Roman"/>
              </w:rPr>
              <w:t>wniosku o płatność wraz z wymaganymi załącznikami</w:t>
            </w:r>
          </w:p>
        </w:tc>
        <w:tc>
          <w:tcPr>
            <w:tcW w:w="311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dni kalendarzowych  od podpisania protokołu odbioru </w:t>
            </w:r>
          </w:p>
        </w:tc>
      </w:tr>
      <w:tr w:rsidR="0000428B" w:rsidRPr="008659A7" w:rsidTr="0000428B">
        <w:tc>
          <w:tcPr>
            <w:tcW w:w="541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przez Miasto Suwałki wniosku o płatność do IZ RPOWP i uzyskanie refundacji kwoty dofinansowanie od wydatków poniesionych przez </w:t>
            </w:r>
            <w:proofErr w:type="spellStart"/>
            <w:r>
              <w:rPr>
                <w:rFonts w:ascii="Times New Roman" w:hAnsi="Times New Roman" w:cs="Times New Roman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</w:tcPr>
          <w:p w:rsidR="0000428B" w:rsidRPr="008659A7" w:rsidRDefault="0000428B" w:rsidP="0000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Sukcesywnie w miarę napływu wniosków </w:t>
            </w:r>
          </w:p>
        </w:tc>
      </w:tr>
    </w:tbl>
    <w:p w:rsidR="0000428B" w:rsidRPr="0072533B" w:rsidRDefault="0000428B" w:rsidP="0000428B"/>
    <w:p w:rsidR="0000428B" w:rsidRDefault="0000428B" w:rsidP="0000428B"/>
    <w:p w:rsidR="00C33037" w:rsidRDefault="00C33037" w:rsidP="0000428B"/>
    <w:p w:rsidR="00C33037" w:rsidRDefault="00C33037" w:rsidP="0000428B"/>
    <w:p w:rsidR="00C33037" w:rsidRDefault="00C33037" w:rsidP="0000428B"/>
    <w:p w:rsidR="00C33037" w:rsidRDefault="00C33037" w:rsidP="0000428B"/>
    <w:p w:rsidR="0000428B" w:rsidRDefault="0000428B" w:rsidP="0000428B">
      <w:pPr>
        <w:pStyle w:val="Nagwek1"/>
        <w:jc w:val="right"/>
      </w:pPr>
      <w:r>
        <w:lastRenderedPageBreak/>
        <w:t xml:space="preserve">Załącznik nr 2 do Regulaminu projektu grantowego </w:t>
      </w:r>
    </w:p>
    <w:p w:rsidR="0000428B" w:rsidRDefault="0000428B" w:rsidP="0000428B"/>
    <w:p w:rsidR="0000428B" w:rsidRDefault="0000428B" w:rsidP="0000428B">
      <w:pPr>
        <w:pStyle w:val="Tytu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28B" w:rsidRPr="001B4087" w:rsidRDefault="0000428B" w:rsidP="0000428B">
      <w:pPr>
        <w:pStyle w:val="Tytu"/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370C6">
        <w:rPr>
          <w:rFonts w:ascii="Times New Roman" w:hAnsi="Times New Roman"/>
          <w:b/>
          <w:sz w:val="24"/>
          <w:szCs w:val="24"/>
        </w:rPr>
        <w:t xml:space="preserve">DEKLARACJA UDZIAŁU W PROJEKCIE </w:t>
      </w: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Ja, niżej podpisany/a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.……………………………..….………………</w:t>
      </w:r>
    </w:p>
    <w:p w:rsidR="0000428B" w:rsidRPr="00A370C6" w:rsidRDefault="0000428B" w:rsidP="0000428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00428B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Pr="00A370C6">
        <w:rPr>
          <w:rFonts w:ascii="Times New Roman" w:hAnsi="Times New Roman" w:cs="Times New Roman"/>
          <w:sz w:val="24"/>
          <w:szCs w:val="24"/>
        </w:rPr>
        <w:t>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</w:p>
    <w:p w:rsidR="0000428B" w:rsidRPr="001B4087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iejscowość, kod, ulica, nr domu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428B" w:rsidRPr="00A370C6" w:rsidRDefault="0000428B" w:rsidP="0000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legitymujący/a się </w:t>
      </w:r>
      <w:r>
        <w:rPr>
          <w:rFonts w:ascii="Times New Roman" w:hAnsi="Times New Roman" w:cs="Times New Roman"/>
          <w:sz w:val="24"/>
          <w:szCs w:val="24"/>
        </w:rPr>
        <w:t xml:space="preserve">dowodem osobistym seria i numer ……………………….wydanym </w:t>
      </w:r>
      <w:r w:rsidRPr="00A370C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C6">
        <w:rPr>
          <w:rFonts w:ascii="Times New Roman" w:hAnsi="Times New Roman" w:cs="Times New Roman"/>
          <w:sz w:val="24"/>
          <w:szCs w:val="24"/>
        </w:rPr>
        <w:t>……….………………….</w:t>
      </w:r>
      <w:r>
        <w:rPr>
          <w:rFonts w:ascii="Times New Roman" w:hAnsi="Times New Roman" w:cs="Times New Roman"/>
          <w:sz w:val="24"/>
          <w:szCs w:val="24"/>
        </w:rPr>
        <w:t>..…………….……………………………………………………….</w:t>
      </w:r>
      <w:r w:rsidRPr="00A370C6">
        <w:rPr>
          <w:rFonts w:ascii="Times New Roman" w:hAnsi="Times New Roman" w:cs="Times New Roman"/>
          <w:sz w:val="24"/>
          <w:szCs w:val="24"/>
        </w:rPr>
        <w:t>,  PESEL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………………..................................................,</w:t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nr telefonu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370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adres e-mail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370C6">
        <w:rPr>
          <w:rFonts w:ascii="Times New Roman" w:hAnsi="Times New Roman" w:cs="Times New Roman"/>
          <w:sz w:val="24"/>
          <w:szCs w:val="24"/>
        </w:rPr>
        <w:t>będąc uprzedzonym o odpowiedzialności karnej wynikającej z Kodeksu Karnego (art. 297 par.1) deklaruję niniejszym wolę uczestnictwa w projekcie polegającym na zakupie i montażu instalacji z zakresu odnawialnych źródeł energii, tj.</w:t>
      </w:r>
    </w:p>
    <w:p w:rsidR="0000428B" w:rsidRPr="00A370C6" w:rsidRDefault="0000428B" w:rsidP="0000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607"/>
        <w:gridCol w:w="3071"/>
      </w:tblGrid>
      <w:tr w:rsidR="0000428B" w:rsidRPr="00A370C6" w:rsidTr="0000428B"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Rodzaj instalacji</w:t>
            </w:r>
          </w:p>
        </w:tc>
        <w:tc>
          <w:tcPr>
            <w:tcW w:w="3071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Przy wybranej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mocy</w:t>
            </w: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, proszę wstawić „x”</w:t>
            </w: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 w:rsidR="00B2444D">
              <w:rPr>
                <w:rFonts w:ascii="Times New Roman" w:hAnsi="Times New Roman" w:cs="Times New Roman"/>
                <w:sz w:val="24"/>
                <w:szCs w:val="24"/>
              </w:rPr>
              <w:t xml:space="preserve"> o 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44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4kWp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5kWp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C33037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:rsidR="0000428B" w:rsidRPr="003F4829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9">
              <w:rPr>
                <w:rFonts w:ascii="Times New Roman" w:hAnsi="Times New Roman" w:cs="Times New Roman"/>
                <w:sz w:val="24"/>
                <w:szCs w:val="24"/>
              </w:rPr>
              <w:t>Kolektory słoneczne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8B" w:rsidRDefault="0000428B" w:rsidP="0000428B">
      <w:pPr>
        <w:pStyle w:val="Akapitzlist"/>
        <w:ind w:left="0"/>
        <w:rPr>
          <w:rFonts w:ascii="Times New Roman" w:eastAsiaTheme="minorHAnsi" w:hAnsi="Times New Roman"/>
          <w:sz w:val="24"/>
          <w:szCs w:val="24"/>
        </w:rPr>
      </w:pPr>
    </w:p>
    <w:p w:rsidR="0000428B" w:rsidRPr="00A370C6" w:rsidRDefault="0000428B" w:rsidP="0000428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370C6">
        <w:rPr>
          <w:rFonts w:ascii="Times New Roman" w:hAnsi="Times New Roman"/>
          <w:sz w:val="24"/>
          <w:szCs w:val="24"/>
        </w:rPr>
        <w:t>w budynku mieszkalnym, jednorodzinnym, położonym na działce nr ……………………, do</w:t>
      </w:r>
      <w:r>
        <w:rPr>
          <w:rFonts w:ascii="Times New Roman" w:hAnsi="Times New Roman"/>
          <w:sz w:val="24"/>
          <w:szCs w:val="24"/>
        </w:rPr>
        <w:t xml:space="preserve"> którego posiadam tytuł prawny </w:t>
      </w:r>
      <w:r w:rsidRPr="0022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tj. prawo własności /</w:t>
      </w:r>
      <w:r w:rsidRPr="007E2E07">
        <w:rPr>
          <w:rFonts w:ascii="Times New Roman" w:hAnsi="Times New Roman"/>
          <w:sz w:val="24"/>
          <w:szCs w:val="24"/>
        </w:rPr>
        <w:t>prawo współwłasności*</w:t>
      </w:r>
      <w:r w:rsidRPr="00A370C6">
        <w:rPr>
          <w:rFonts w:ascii="Times New Roman" w:hAnsi="Times New Roman"/>
          <w:sz w:val="24"/>
          <w:szCs w:val="24"/>
        </w:rPr>
        <w:t xml:space="preserve"> o numerze księgi wieczystej ………….……………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A370C6">
        <w:rPr>
          <w:rFonts w:ascii="Times New Roman" w:hAnsi="Times New Roman"/>
          <w:sz w:val="24"/>
          <w:szCs w:val="24"/>
        </w:rPr>
        <w:t xml:space="preserve"> </w:t>
      </w:r>
      <w:r w:rsidRPr="00A370C6">
        <w:rPr>
          <w:rFonts w:ascii="Times New Roman" w:hAnsi="Times New Roman"/>
          <w:b/>
          <w:i/>
          <w:sz w:val="24"/>
          <w:szCs w:val="24"/>
        </w:rPr>
        <w:t>(proszę o dostarczenie kopii dokumentu potwierdzającego tytuł prawny - np. wypis/wydruk z księgi wieczystej, akt własności, umowa)</w:t>
      </w:r>
      <w:bookmarkStart w:id="16" w:name="_GoBack"/>
      <w:bookmarkEnd w:id="16"/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0428B" w:rsidRDefault="0000428B" w:rsidP="0000428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Jestem świadomy/a odpowiedzialności karnej za składanie fałszywych oświadczeń lub zatajenie prawdy, a podane przeze mnie dane są zgodne z prawdą i stanem faktycznym,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w związku z tym oświadczam, że:</w:t>
      </w:r>
    </w:p>
    <w:p w:rsidR="0000428B" w:rsidRPr="003D4ABF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Zapoznałem/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A370C6">
        <w:rPr>
          <w:rFonts w:ascii="Times New Roman" w:hAnsi="Times New Roman"/>
          <w:i/>
          <w:sz w:val="24"/>
          <w:szCs w:val="24"/>
        </w:rPr>
        <w:t xml:space="preserve"> się z Regulaminem naboru </w:t>
      </w:r>
      <w:r>
        <w:rPr>
          <w:rFonts w:ascii="Times New Roman" w:hAnsi="Times New Roman"/>
          <w:i/>
          <w:sz w:val="24"/>
          <w:szCs w:val="24"/>
        </w:rPr>
        <w:t>i</w:t>
      </w:r>
      <w:r w:rsidRPr="00A370C6">
        <w:rPr>
          <w:rFonts w:ascii="Times New Roman" w:hAnsi="Times New Roman"/>
          <w:i/>
          <w:sz w:val="24"/>
          <w:szCs w:val="24"/>
        </w:rPr>
        <w:t xml:space="preserve"> realizacji projektu pn. „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Odnawialne źródła energii </w:t>
      </w:r>
      <w:r>
        <w:rPr>
          <w:rFonts w:ascii="Times New Roman" w:hAnsi="Times New Roman"/>
          <w:i/>
          <w:color w:val="000000"/>
          <w:sz w:val="24"/>
          <w:szCs w:val="24"/>
        </w:rPr>
        <w:t>w Mieście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 Suwałki</w:t>
      </w:r>
      <w:r w:rsidRPr="00A370C6">
        <w:rPr>
          <w:rFonts w:ascii="Times New Roman" w:hAnsi="Times New Roman"/>
          <w:i/>
          <w:sz w:val="24"/>
          <w:szCs w:val="24"/>
        </w:rPr>
        <w:t xml:space="preserve">” planowanego do realizacji w ramach Regionalnego Programu Operacyjnego Województwa Podlaskiego na lata 2014-2020, </w:t>
      </w:r>
      <w:r>
        <w:rPr>
          <w:rFonts w:ascii="Times New Roman" w:hAnsi="Times New Roman"/>
          <w:i/>
          <w:sz w:val="24"/>
          <w:szCs w:val="24"/>
        </w:rPr>
        <w:t>Działanie</w:t>
      </w:r>
      <w:r w:rsidRPr="00A370C6">
        <w:rPr>
          <w:rFonts w:ascii="Times New Roman" w:hAnsi="Times New Roman"/>
          <w:i/>
          <w:sz w:val="24"/>
          <w:szCs w:val="24"/>
        </w:rPr>
        <w:t xml:space="preserve"> 5.1 Energetyka oparta na odnawialnych źródłach energii – Projekty grantowe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budynku nie jest prowadzona działalność gospodarcza ani działalność rolnicza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 budynku nie są zamontowanie instalacje wykorzystujące OZE / są zamontowan</w:t>
      </w:r>
      <w:r>
        <w:rPr>
          <w:rFonts w:ascii="Times New Roman" w:hAnsi="Times New Roman"/>
          <w:i/>
          <w:sz w:val="24"/>
          <w:szCs w:val="24"/>
        </w:rPr>
        <w:t xml:space="preserve">e instalacje wykorzystujące OZE </w:t>
      </w:r>
      <w:r w:rsidRPr="00A370C6">
        <w:rPr>
          <w:rFonts w:ascii="Times New Roman" w:hAnsi="Times New Roman"/>
          <w:i/>
          <w:sz w:val="24"/>
          <w:szCs w:val="24"/>
        </w:rPr>
        <w:t>(jakie?)………………………………………………………………………...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lastRenderedPageBreak/>
        <w:t xml:space="preserve">Pokryję koszt zakupu i montażu mikroinstalacji ze środków własnych </w:t>
      </w:r>
      <w:r>
        <w:rPr>
          <w:rFonts w:ascii="Times New Roman" w:hAnsi="Times New Roman"/>
          <w:i/>
          <w:sz w:val="24"/>
          <w:szCs w:val="24"/>
        </w:rPr>
        <w:t>do momentu</w:t>
      </w:r>
      <w:r w:rsidRPr="00A370C6">
        <w:rPr>
          <w:rFonts w:ascii="Times New Roman" w:hAnsi="Times New Roman"/>
          <w:i/>
          <w:sz w:val="24"/>
          <w:szCs w:val="24"/>
        </w:rPr>
        <w:t xml:space="preserve"> ich częściowej refundacji.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Wybiorę wykonawcę mikroinstalacj</w:t>
      </w:r>
      <w:r>
        <w:rPr>
          <w:rFonts w:ascii="Times New Roman" w:hAnsi="Times New Roman"/>
          <w:i/>
          <w:sz w:val="24"/>
          <w:szCs w:val="24"/>
        </w:rPr>
        <w:t xml:space="preserve">i po uprzednim przeprowadzeniu rozeznania rynku, na podstawie najkorzystniejszej oferty cenowej. </w:t>
      </w:r>
    </w:p>
    <w:p w:rsidR="0000428B" w:rsidRPr="00A370C6" w:rsidRDefault="004D0286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odpiszę umowę o powierzenie grantu w formie refundacji poniesionych kosztów, w wysokości do </w:t>
      </w:r>
      <w:r w:rsidR="0000428B">
        <w:rPr>
          <w:rFonts w:ascii="Times New Roman" w:hAnsi="Times New Roman"/>
          <w:i/>
          <w:sz w:val="24"/>
          <w:szCs w:val="24"/>
        </w:rPr>
        <w:t>65% kosztów kwalifikowanych,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 </w:t>
      </w:r>
      <w:r w:rsidR="0000428B">
        <w:rPr>
          <w:rFonts w:ascii="Times New Roman" w:hAnsi="Times New Roman"/>
          <w:i/>
          <w:sz w:val="24"/>
          <w:szCs w:val="24"/>
        </w:rPr>
        <w:t>minimum 35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% kosztów </w:t>
      </w:r>
      <w:proofErr w:type="spellStart"/>
      <w:r w:rsidR="0000428B" w:rsidRPr="00A370C6">
        <w:rPr>
          <w:rFonts w:ascii="Times New Roman" w:hAnsi="Times New Roman"/>
          <w:i/>
          <w:sz w:val="24"/>
          <w:szCs w:val="24"/>
        </w:rPr>
        <w:t>kwalifikowalnych</w:t>
      </w:r>
      <w:proofErr w:type="spellEnd"/>
      <w:r w:rsidR="0000428B" w:rsidRPr="00A370C6">
        <w:rPr>
          <w:rFonts w:ascii="Times New Roman" w:hAnsi="Times New Roman"/>
          <w:i/>
          <w:sz w:val="24"/>
          <w:szCs w:val="24"/>
        </w:rPr>
        <w:t xml:space="preserve"> inwestycji będzie stanowiło mój wkład własny.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Deklaruję real</w:t>
      </w:r>
      <w:r>
        <w:rPr>
          <w:rFonts w:ascii="Times New Roman" w:hAnsi="Times New Roman"/>
          <w:i/>
          <w:sz w:val="24"/>
          <w:szCs w:val="24"/>
        </w:rPr>
        <w:t>izację inwestycji w terminie 120 dni od podpisania umowy o powierzenie grantu</w:t>
      </w:r>
      <w:r w:rsidRPr="00A370C6">
        <w:rPr>
          <w:rFonts w:ascii="Times New Roman" w:hAnsi="Times New Roman"/>
          <w:i/>
          <w:sz w:val="24"/>
          <w:szCs w:val="24"/>
        </w:rPr>
        <w:t>.</w:t>
      </w:r>
    </w:p>
    <w:p w:rsidR="0000428B" w:rsidRPr="0093109E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celu rozliczenia inwestycji i otrzymania refundacji złożę do Urzędu Miejskiego </w:t>
      </w:r>
      <w:r w:rsidRPr="0093109E">
        <w:rPr>
          <w:rFonts w:ascii="Times New Roman" w:hAnsi="Times New Roman"/>
          <w:i/>
          <w:sz w:val="24"/>
          <w:szCs w:val="24"/>
        </w:rPr>
        <w:br/>
        <w:t>w Suwałkach  wniosek o płatność wraz z wymaganymi załącznikami</w:t>
      </w:r>
      <w:r>
        <w:rPr>
          <w:rFonts w:ascii="Times New Roman" w:hAnsi="Times New Roman"/>
          <w:i/>
          <w:sz w:val="24"/>
          <w:szCs w:val="24"/>
        </w:rPr>
        <w:t>.</w:t>
      </w:r>
      <w:r w:rsidRPr="0093109E">
        <w:rPr>
          <w:rFonts w:ascii="Times New Roman" w:hAnsi="Times New Roman"/>
          <w:i/>
          <w:sz w:val="24"/>
          <w:szCs w:val="24"/>
        </w:rPr>
        <w:t xml:space="preserve"> </w:t>
      </w:r>
    </w:p>
    <w:p w:rsidR="0000428B" w:rsidRPr="00AC7478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przypadku instalacji fotowoltaicznej deklaruję montaż instalacji typu </w:t>
      </w:r>
      <w:proofErr w:type="spellStart"/>
      <w:r w:rsidRPr="0093109E">
        <w:rPr>
          <w:rFonts w:ascii="Times New Roman" w:hAnsi="Times New Roman"/>
          <w:i/>
          <w:sz w:val="24"/>
          <w:szCs w:val="24"/>
        </w:rPr>
        <w:t>on-grid</w:t>
      </w:r>
      <w:proofErr w:type="spellEnd"/>
      <w:r w:rsidRPr="0093109E">
        <w:rPr>
          <w:rFonts w:ascii="Times New Roman" w:hAnsi="Times New Roman"/>
          <w:i/>
          <w:sz w:val="24"/>
          <w:szCs w:val="24"/>
        </w:rPr>
        <w:t xml:space="preserve"> (która umożliwia wprowadzenie energii do sieci</w:t>
      </w:r>
      <w:r w:rsidRPr="00AC7478">
        <w:rPr>
          <w:rFonts w:ascii="Times New Roman" w:hAnsi="Times New Roman"/>
          <w:i/>
          <w:sz w:val="24"/>
          <w:szCs w:val="24"/>
        </w:rPr>
        <w:t>).</w:t>
      </w:r>
    </w:p>
    <w:p w:rsidR="0000428B" w:rsidRPr="00682913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C7478">
        <w:rPr>
          <w:rFonts w:ascii="Times New Roman" w:hAnsi="Times New Roman"/>
          <w:i/>
          <w:sz w:val="24"/>
          <w:szCs w:val="24"/>
        </w:rPr>
        <w:t>Oświadczam, że energia wyprodukowana ze</w:t>
      </w:r>
      <w:r w:rsidRPr="00A370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odnawialnych źródeł energii</w:t>
      </w:r>
      <w:r w:rsidRPr="00A370C6">
        <w:rPr>
          <w:rFonts w:ascii="Times New Roman" w:hAnsi="Times New Roman"/>
          <w:i/>
          <w:sz w:val="24"/>
          <w:szCs w:val="24"/>
        </w:rPr>
        <w:t xml:space="preserve"> zostanie wykorzystana </w:t>
      </w:r>
      <w:r w:rsidRPr="00682913">
        <w:rPr>
          <w:rFonts w:ascii="Times New Roman" w:hAnsi="Times New Roman"/>
          <w:b/>
          <w:i/>
          <w:sz w:val="24"/>
          <w:szCs w:val="24"/>
        </w:rPr>
        <w:t xml:space="preserve">wyłącznie na </w:t>
      </w:r>
      <w:r>
        <w:rPr>
          <w:rFonts w:ascii="Times New Roman" w:hAnsi="Times New Roman"/>
          <w:b/>
          <w:i/>
          <w:sz w:val="24"/>
          <w:szCs w:val="24"/>
        </w:rPr>
        <w:t xml:space="preserve"> własne </w:t>
      </w:r>
      <w:r w:rsidRPr="00682913">
        <w:rPr>
          <w:rFonts w:ascii="Times New Roman" w:hAnsi="Times New Roman"/>
          <w:b/>
          <w:i/>
          <w:sz w:val="24"/>
          <w:szCs w:val="24"/>
        </w:rPr>
        <w:t>potrzeby socjalno-bytowe.</w:t>
      </w:r>
    </w:p>
    <w:p w:rsidR="0000428B" w:rsidRPr="00AB14D9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B14D9">
        <w:rPr>
          <w:rFonts w:ascii="Times New Roman" w:hAnsi="Times New Roman"/>
          <w:i/>
          <w:sz w:val="24"/>
          <w:szCs w:val="24"/>
        </w:rPr>
        <w:t>Oświadczam, że członkami gospodarstwa domowego są/nie są osoby niepełnosprawne w rozumieniu ustawy z dnia 27 sierpnia 1997 r. o rehabilitacji zawodowej i społecznej oraz zatrudnianiu osób niepełnosprawnych (Dz. U. 2021 r. poz. 573), a także osoby z zaburzeniami psychicznymi, w rozumieniu ustawy z dnia 19 sierpnia 1994 r. o ochronie zdrowia psychicznego (Dz. U. z 2020 r. poz. 685).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członkami gospodarstwa domowe 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  rodziny wielodzietne i/lub rodziny zastępcze, odpowiednio w rozumieniu ustawy z dnia 28 listopada 2003 r. o świadczeniach rodzinnych oraz ustawy z dnia 9 czerwca 2011 o wspieraniu rodziny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i systemie pieczy zastępczej.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pokrycie dachowe nie jest wykonane z eternitu (azbestu).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w celu przeprowadzenia weryfikacji technicznej informacji przedstawionych w Ankiecie i Deklaracji udziału w projekcie, zobowiązuję się do udostępnienia nieruchomości dla przedstawiciela Urzędu Miejskiego w Suwałkach</w:t>
      </w:r>
      <w:r w:rsidR="009948A6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Brak udostępnienia nieruchomości,  w tym terminie będzie skutkował usunięciem z listy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00428B" w:rsidRPr="00C33037" w:rsidRDefault="0000428B" w:rsidP="00C33037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Oświadczam, że </w:t>
      </w:r>
      <w:r w:rsidRPr="00DB6423">
        <w:rPr>
          <w:rFonts w:ascii="Times New Roman" w:hAnsi="Times New Roman"/>
          <w:b/>
          <w:i/>
          <w:sz w:val="24"/>
          <w:szCs w:val="24"/>
          <w:lang w:eastAsia="pl-PL"/>
        </w:rPr>
        <w:t>zobowiązuję się do udostępnienia podczas weryfikacji technicznej danych dotyczących zużycia energii elektrycznej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lub danych dotyczących zużycia wody w ciągu ostatnich 12 miesięcy (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kWh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). Brak udostępnienia ww. danych będzie skutkował usunięciem z listy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C33037" w:rsidRDefault="00C33037" w:rsidP="00C330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31E15" w:rsidRDefault="0000428B" w:rsidP="00C330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Przyjmuję do wiadomości, że w przypadku niespełnienia wszystkich warunków realizacji projektu przeze mnie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370C6">
        <w:rPr>
          <w:rFonts w:ascii="Times New Roman" w:hAnsi="Times New Roman" w:cs="Times New Roman"/>
          <w:sz w:val="24"/>
          <w:szCs w:val="24"/>
        </w:rPr>
        <w:t>rojekt nie będzie realizowany. Oświadczam, że z tego tytułu nie będę wnosił/a roszczeń wobec Miasta Suwałki</w:t>
      </w:r>
      <w:r w:rsidRPr="00A37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28B" w:rsidRPr="00A370C6" w:rsidRDefault="0000428B" w:rsidP="0000428B">
      <w:pPr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Wraz z deklaracją udziału w projekcie składam następujące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719"/>
        <w:gridCol w:w="3058"/>
      </w:tblGrid>
      <w:tr w:rsidR="0000428B" w:rsidRPr="00A370C6" w:rsidTr="0000428B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3058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znak „x” przy dołączonym dokumencie</w:t>
            </w:r>
          </w:p>
        </w:tc>
      </w:tr>
      <w:tr w:rsidR="0000428B" w:rsidRPr="00A370C6" w:rsidTr="0000428B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19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Ankieta dotycząca instalacji OZE</w:t>
            </w:r>
          </w:p>
        </w:tc>
        <w:tc>
          <w:tcPr>
            <w:tcW w:w="3058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A370C6" w:rsidTr="0000428B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19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Dokument potwierdzający prawo do dysponowania nieruchomością (wypis/wydruk z księgi wieczystej, akt własności, umowa)</w:t>
            </w:r>
          </w:p>
        </w:tc>
        <w:tc>
          <w:tcPr>
            <w:tcW w:w="3058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286" w:rsidRPr="00C33037" w:rsidTr="0000428B">
        <w:tc>
          <w:tcPr>
            <w:tcW w:w="511" w:type="dxa"/>
            <w:shd w:val="clear" w:color="auto" w:fill="D9D9D9"/>
          </w:tcPr>
          <w:p w:rsidR="004D0286" w:rsidRPr="00C33037" w:rsidRDefault="004D0286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19" w:type="dxa"/>
            <w:shd w:val="clear" w:color="auto" w:fill="auto"/>
          </w:tcPr>
          <w:p w:rsidR="004D0286" w:rsidRPr="00C33037" w:rsidRDefault="003F4829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37"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zużycie energii elektrycznej za ostatnie 12 </w:t>
            </w:r>
            <w:proofErr w:type="spellStart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mcy</w:t>
            </w:r>
            <w:proofErr w:type="spellEnd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303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058" w:type="dxa"/>
            <w:shd w:val="clear" w:color="auto" w:fill="auto"/>
          </w:tcPr>
          <w:p w:rsidR="004D0286" w:rsidRPr="00C33037" w:rsidRDefault="004D0286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28B" w:rsidRPr="00C33037" w:rsidRDefault="0000428B" w:rsidP="0000428B">
      <w:pPr>
        <w:rPr>
          <w:rFonts w:ascii="Arial" w:hAnsi="Arial" w:cs="Arial"/>
        </w:rPr>
      </w:pPr>
    </w:p>
    <w:p w:rsidR="0000428B" w:rsidRPr="00AB14D9" w:rsidRDefault="0000428B" w:rsidP="0000428B">
      <w:pPr>
        <w:jc w:val="both"/>
        <w:rPr>
          <w:rFonts w:ascii="Times New Roman" w:hAnsi="Times New Roman" w:cs="Times New Roman"/>
        </w:rPr>
      </w:pPr>
      <w:r w:rsidRPr="00AB14D9">
        <w:rPr>
          <w:rFonts w:ascii="Times New Roman" w:hAnsi="Times New Roman" w:cs="Times New Roman"/>
        </w:rPr>
        <w:lastRenderedPageBreak/>
        <w:t>Jednocześnie informuję, że wyrażam zgodę na wykorzystanie i przetwarzanie ww. danych osobowych dla potrzeb niniejszego projektu zgodnie z ustawą z dnia 10 maja 2018 r. o ochronie danych osobowych (</w:t>
      </w:r>
      <w:proofErr w:type="spellStart"/>
      <w:r w:rsidRPr="00AB14D9">
        <w:rPr>
          <w:rFonts w:ascii="Times New Roman" w:hAnsi="Times New Roman" w:cs="Times New Roman"/>
        </w:rPr>
        <w:t>Dz.U</w:t>
      </w:r>
      <w:proofErr w:type="spellEnd"/>
      <w:r w:rsidRPr="00AB14D9">
        <w:rPr>
          <w:rFonts w:ascii="Times New Roman" w:hAnsi="Times New Roman" w:cs="Times New Roman"/>
        </w:rPr>
        <w:t xml:space="preserve">. 2019 poz. 1781)” zastępuje się wyrazami „Jednocześnie informuję, że wyrażam zgodę na wykorzystanie </w:t>
      </w:r>
      <w:r>
        <w:rPr>
          <w:rFonts w:ascii="Times New Roman" w:hAnsi="Times New Roman" w:cs="Times New Roman"/>
        </w:rPr>
        <w:br/>
      </w:r>
      <w:r w:rsidRPr="00AB14D9">
        <w:rPr>
          <w:rFonts w:ascii="Times New Roman" w:hAnsi="Times New Roman" w:cs="Times New Roman"/>
        </w:rPr>
        <w:t>i przetwarzanie ww. danych osobowych dla potrzeb niniejszego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rFonts w:ascii="Times New Roman" w:hAnsi="Times New Roman" w:cs="Times New Roman"/>
        </w:rPr>
        <w:t xml:space="preserve">ądzenie o ochronie danych) </w:t>
      </w:r>
      <w:r w:rsidRPr="00AB14D9">
        <w:rPr>
          <w:rFonts w:ascii="Times New Roman" w:hAnsi="Times New Roman" w:cs="Times New Roman"/>
        </w:rPr>
        <w:t>(Dz.U.UE.L.2016.119.1) oraz ustawą z dnia 10 maja 2018 r. o ochronie danych osobowych (Dz. U. z 2019 r., poz. 1781 ze zm.).</w:t>
      </w:r>
    </w:p>
    <w:p w:rsidR="0000428B" w:rsidRPr="002841B5" w:rsidRDefault="0000428B" w:rsidP="0000428B">
      <w:pPr>
        <w:rPr>
          <w:rFonts w:ascii="Arial" w:hAnsi="Arial" w:cs="Arial"/>
        </w:rPr>
      </w:pPr>
    </w:p>
    <w:p w:rsidR="0000428B" w:rsidRPr="00A370C6" w:rsidRDefault="0000428B" w:rsidP="0000428B">
      <w:pPr>
        <w:rPr>
          <w:rFonts w:ascii="Times New Roman" w:hAnsi="Times New Roman" w:cs="Times New Roman"/>
          <w:sz w:val="20"/>
          <w:szCs w:val="20"/>
        </w:rPr>
      </w:pPr>
    </w:p>
    <w:p w:rsidR="0000428B" w:rsidRDefault="0000428B" w:rsidP="0000428B">
      <w:pPr>
        <w:ind w:left="709" w:hanging="993"/>
        <w:rPr>
          <w:rFonts w:ascii="Times New Roman" w:hAnsi="Times New Roman" w:cs="Times New Roman"/>
          <w:sz w:val="18"/>
          <w:szCs w:val="18"/>
        </w:rPr>
      </w:pPr>
      <w:r w:rsidRPr="00A370C6">
        <w:rPr>
          <w:rFonts w:ascii="Times New Roman" w:hAnsi="Times New Roman" w:cs="Times New Roman"/>
        </w:rPr>
        <w:t xml:space="preserve">           ...............................................</w:t>
      </w:r>
      <w:r w:rsidRPr="00A370C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Pr="00A370C6">
        <w:rPr>
          <w:rFonts w:ascii="Times New Roman" w:hAnsi="Times New Roman" w:cs="Times New Roman"/>
        </w:rPr>
        <w:t xml:space="preserve">                             ..........................................                     </w:t>
      </w:r>
      <w:r w:rsidRPr="00A370C6">
        <w:rPr>
          <w:rFonts w:ascii="Times New Roman" w:hAnsi="Times New Roman" w:cs="Times New Roman"/>
          <w:sz w:val="18"/>
          <w:szCs w:val="18"/>
        </w:rPr>
        <w:t>(data, miejscowość)</w:t>
      </w:r>
      <w:r w:rsidRPr="00A370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370C6">
        <w:rPr>
          <w:rFonts w:ascii="Times New Roman" w:hAnsi="Times New Roman" w:cs="Times New Roman"/>
          <w:sz w:val="18"/>
          <w:szCs w:val="18"/>
        </w:rPr>
        <w:t>(czytelny podpis)</w:t>
      </w:r>
      <w:r>
        <w:rPr>
          <w:rFonts w:ascii="Times New Roman" w:hAnsi="Times New Roman" w:cs="Times New Roman"/>
          <w:sz w:val="18"/>
          <w:szCs w:val="18"/>
        </w:rPr>
        <w:t>**</w:t>
      </w:r>
    </w:p>
    <w:p w:rsidR="0000428B" w:rsidRDefault="0000428B" w:rsidP="0000428B">
      <w:pPr>
        <w:pStyle w:val="Nagwek1"/>
        <w:jc w:val="right"/>
      </w:pPr>
    </w:p>
    <w:p w:rsidR="0000428B" w:rsidRDefault="0000428B" w:rsidP="0000428B">
      <w:pPr>
        <w:pStyle w:val="Nagwek1"/>
        <w:jc w:val="right"/>
      </w:pPr>
    </w:p>
    <w:p w:rsidR="0000428B" w:rsidRDefault="0000428B" w:rsidP="0000428B">
      <w:pPr>
        <w:pStyle w:val="Nagwek1"/>
        <w:jc w:val="right"/>
      </w:pPr>
    </w:p>
    <w:p w:rsidR="0000428B" w:rsidRDefault="0000428B" w:rsidP="0000428B">
      <w:pPr>
        <w:pStyle w:val="Nagwek1"/>
        <w:jc w:val="right"/>
      </w:pPr>
    </w:p>
    <w:p w:rsidR="004D0286" w:rsidRDefault="004D0286" w:rsidP="003F4829">
      <w:pPr>
        <w:pStyle w:val="Nagwek1"/>
      </w:pPr>
    </w:p>
    <w:p w:rsidR="003F4829" w:rsidRDefault="003F4829" w:rsidP="003F4829"/>
    <w:p w:rsidR="003F4829" w:rsidRDefault="003F4829" w:rsidP="003F4829"/>
    <w:p w:rsidR="003F4829" w:rsidRDefault="003F4829" w:rsidP="003F4829"/>
    <w:p w:rsidR="00C33037" w:rsidRDefault="00C33037" w:rsidP="003F4829"/>
    <w:p w:rsidR="004E4815" w:rsidRDefault="004E4815" w:rsidP="003F4829"/>
    <w:p w:rsidR="004E4815" w:rsidRDefault="004E4815" w:rsidP="003F4829"/>
    <w:p w:rsidR="004E4815" w:rsidRDefault="004E4815" w:rsidP="003F4829"/>
    <w:p w:rsidR="004E4815" w:rsidRDefault="004E4815" w:rsidP="003F4829"/>
    <w:p w:rsidR="004E4815" w:rsidRDefault="004E4815" w:rsidP="003F4829"/>
    <w:p w:rsidR="004E4815" w:rsidRDefault="004E4815" w:rsidP="003F4829"/>
    <w:p w:rsidR="004E4815" w:rsidRPr="003F4829" w:rsidRDefault="004E4815" w:rsidP="003F4829"/>
    <w:p w:rsidR="0000428B" w:rsidRPr="009246BB" w:rsidRDefault="0000428B" w:rsidP="0000428B">
      <w:pPr>
        <w:pStyle w:val="Nagwek1"/>
        <w:jc w:val="right"/>
      </w:pPr>
      <w:r>
        <w:lastRenderedPageBreak/>
        <w:t xml:space="preserve">Załącznik nr 3 do Regulaminu projektu grantowego </w:t>
      </w:r>
    </w:p>
    <w:p w:rsidR="0000428B" w:rsidRDefault="0000428B" w:rsidP="0000428B">
      <w:pPr>
        <w:pStyle w:val="Nagwek"/>
        <w:jc w:val="center"/>
        <w:rPr>
          <w:rFonts w:ascii="Times New Roman" w:hAnsi="Times New Roman"/>
        </w:rPr>
      </w:pPr>
    </w:p>
    <w:p w:rsidR="0000428B" w:rsidRPr="001154A9" w:rsidRDefault="0000428B" w:rsidP="0000428B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ANKIETA DOTYCZĄCA INSTALACJI OZE</w:t>
      </w:r>
    </w:p>
    <w:p w:rsidR="0000428B" w:rsidRDefault="0000428B" w:rsidP="0000428B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SKŁADANA RAZEM Z DEKLARACJĄ UDZIAŁU W PROJEKCIE</w:t>
      </w:r>
    </w:p>
    <w:p w:rsidR="0000428B" w:rsidRPr="00A06A0B" w:rsidRDefault="0000428B" w:rsidP="0000428B">
      <w:pPr>
        <w:pStyle w:val="Nagwek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4771"/>
      </w:tblGrid>
      <w:tr w:rsidR="0000428B" w:rsidRPr="001154A9" w:rsidTr="0000428B">
        <w:tc>
          <w:tcPr>
            <w:tcW w:w="10065" w:type="dxa"/>
            <w:gridSpan w:val="2"/>
            <w:shd w:val="clear" w:color="auto" w:fill="D9D9D9"/>
          </w:tcPr>
          <w:p w:rsidR="0000428B" w:rsidRPr="001154A9" w:rsidRDefault="0000428B" w:rsidP="000042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154A9">
              <w:rPr>
                <w:rFonts w:ascii="Times New Roman" w:hAnsi="Times New Roman"/>
              </w:rPr>
              <w:t>Dane uczestnika projektu; adres, pod którym będzie zlokalizowana inwestycja:</w:t>
            </w: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4870" w:type="dxa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4870" w:type="dxa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70" w:type="dxa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154A9">
              <w:rPr>
                <w:rFonts w:ascii="Times New Roman" w:hAnsi="Times New Roman" w:cs="Times New Roman"/>
              </w:rPr>
              <w:t>dres email:</w:t>
            </w:r>
          </w:p>
        </w:tc>
        <w:tc>
          <w:tcPr>
            <w:tcW w:w="4870" w:type="dxa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Kod pocztowy, miejscowość:</w:t>
            </w:r>
          </w:p>
        </w:tc>
        <w:tc>
          <w:tcPr>
            <w:tcW w:w="4870" w:type="dxa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428B" w:rsidRPr="001154A9" w:rsidTr="0000428B">
        <w:tc>
          <w:tcPr>
            <w:tcW w:w="5195" w:type="dxa"/>
            <w:shd w:val="clear" w:color="auto" w:fill="D9D9D9"/>
          </w:tcPr>
          <w:p w:rsidR="0000428B" w:rsidRPr="001154A9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Ulica, nr domu:</w:t>
            </w:r>
          </w:p>
        </w:tc>
        <w:tc>
          <w:tcPr>
            <w:tcW w:w="4870" w:type="dxa"/>
          </w:tcPr>
          <w:p w:rsidR="0000428B" w:rsidRDefault="0000428B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  <w:p w:rsidR="003F4829" w:rsidRPr="001154A9" w:rsidRDefault="003F4829" w:rsidP="0000428B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00428B" w:rsidRPr="001154A9" w:rsidRDefault="0000428B" w:rsidP="0000428B">
      <w:pPr>
        <w:rPr>
          <w:rFonts w:ascii="Times New Roman" w:hAnsi="Times New Roman" w:cs="Times New Roman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73"/>
        <w:gridCol w:w="2349"/>
        <w:gridCol w:w="3807"/>
      </w:tblGrid>
      <w:tr w:rsidR="0000428B" w:rsidRPr="003634B8" w:rsidTr="0000428B">
        <w:tc>
          <w:tcPr>
            <w:tcW w:w="9899" w:type="dxa"/>
            <w:gridSpan w:val="4"/>
            <w:shd w:val="clear" w:color="auto" w:fill="D9D9D9"/>
          </w:tcPr>
          <w:p w:rsidR="0000428B" w:rsidRPr="003634B8" w:rsidRDefault="0000428B" w:rsidP="0000428B">
            <w:pPr>
              <w:pStyle w:val="Akapitzlist"/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t>Dane dotyczące budynku:</w:t>
            </w:r>
          </w:p>
        </w:tc>
      </w:tr>
      <w:tr w:rsidR="0000428B" w:rsidRPr="003634B8" w:rsidTr="0000428B">
        <w:tc>
          <w:tcPr>
            <w:tcW w:w="3743" w:type="dxa"/>
            <w:gridSpan w:val="2"/>
            <w:tcBorders>
              <w:bottom w:val="dashed" w:sz="4" w:space="0" w:color="auto"/>
            </w:tcBorders>
            <w:shd w:val="clear" w:color="auto" w:fill="D9D9D9"/>
          </w:tcPr>
          <w:p w:rsidR="0000428B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Czy pod wskazaną lokalizacją inwestycji jest prowadzona lub zarejestrowana działalność gospodarcza/agroturystyczna/rolnicza:</w:t>
            </w:r>
          </w:p>
          <w:p w:rsidR="003F4829" w:rsidRPr="003634B8" w:rsidRDefault="003F4829" w:rsidP="000042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bottom w:val="dashed" w:sz="4" w:space="0" w:color="auto"/>
            </w:tcBorders>
          </w:tcPr>
          <w:p w:rsidR="0000428B" w:rsidRPr="003634B8" w:rsidRDefault="0000428B" w:rsidP="0000428B">
            <w:pPr>
              <w:pStyle w:val="Akapitzlist"/>
              <w:numPr>
                <w:ilvl w:val="0"/>
                <w:numId w:val="3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                      </w:t>
            </w:r>
          </w:p>
          <w:p w:rsidR="0000428B" w:rsidRPr="003634B8" w:rsidRDefault="0000428B" w:rsidP="0000428B">
            <w:pPr>
              <w:pStyle w:val="Akapitzlist"/>
              <w:numPr>
                <w:ilvl w:val="0"/>
                <w:numId w:val="3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0428B" w:rsidRPr="003634B8" w:rsidTr="0000428B">
        <w:tc>
          <w:tcPr>
            <w:tcW w:w="37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Jeśli tak, czy jest osobny licznik energii elektrycznej?</w:t>
            </w:r>
          </w:p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8B" w:rsidRPr="003634B8" w:rsidRDefault="0000428B" w:rsidP="0000428B">
            <w:pPr>
              <w:pStyle w:val="Akapitzlist"/>
              <w:numPr>
                <w:ilvl w:val="0"/>
                <w:numId w:val="3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</w:t>
            </w:r>
          </w:p>
          <w:p w:rsidR="0000428B" w:rsidRPr="003634B8" w:rsidRDefault="0000428B" w:rsidP="0000428B">
            <w:pPr>
              <w:pStyle w:val="Akapitzlist"/>
              <w:numPr>
                <w:ilvl w:val="0"/>
                <w:numId w:val="3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Zużycie energii elektrycznej w ciągu ostatnich 12 miesięcy [</w:t>
            </w:r>
            <w:proofErr w:type="spellStart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Zużycie wody  w ciągu ostatnich 12 miesięcy [m</w:t>
            </w:r>
            <w:r w:rsidRPr="003F4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  <w:p w:rsidR="003F4829" w:rsidRPr="003F4829" w:rsidRDefault="003F4829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Rodzaj instalacji OZE – zaznaczyć x wybraną instalację</w:t>
            </w: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  <w:p w:rsidR="0000428B" w:rsidRPr="003F4829" w:rsidRDefault="0000428B" w:rsidP="0000428B">
            <w:pPr>
              <w:pStyle w:val="Akapitzlist"/>
              <w:numPr>
                <w:ilvl w:val="0"/>
                <w:numId w:val="3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4829">
              <w:rPr>
                <w:rFonts w:ascii="Times New Roman" w:hAnsi="Times New Roman"/>
                <w:sz w:val="20"/>
                <w:szCs w:val="20"/>
              </w:rPr>
              <w:t>kolektory słoneczne</w:t>
            </w:r>
          </w:p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Pr="003634B8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Liczba osób stale zamieszkałych w budynku [os.]:</w:t>
            </w: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Powierzchnia użytkowa [m2]:</w:t>
            </w:r>
          </w:p>
          <w:p w:rsidR="003F4829" w:rsidRPr="003634B8" w:rsidRDefault="003F4829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Kubatura [m3]:</w:t>
            </w:r>
          </w:p>
          <w:p w:rsidR="003F4829" w:rsidRPr="003634B8" w:rsidRDefault="003F4829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3743" w:type="dxa"/>
            <w:gridSpan w:val="2"/>
            <w:shd w:val="clear" w:color="auto" w:fill="D9D9D9"/>
          </w:tcPr>
          <w:p w:rsidR="0000428B" w:rsidRDefault="0000428B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Pokrycie dachu ( proszę wskazać rodzaj pokrycia dachu):</w:t>
            </w:r>
          </w:p>
          <w:p w:rsidR="003F4829" w:rsidRDefault="003F4829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829" w:rsidRPr="003634B8" w:rsidRDefault="003F4829" w:rsidP="000042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8B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28B" w:rsidRPr="003634B8" w:rsidRDefault="0000428B" w:rsidP="0000428B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c>
          <w:tcPr>
            <w:tcW w:w="570" w:type="dxa"/>
            <w:shd w:val="clear" w:color="auto" w:fill="D9D9D9"/>
          </w:tcPr>
          <w:p w:rsidR="0000428B" w:rsidRPr="003634B8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2" w:type="dxa"/>
            <w:gridSpan w:val="2"/>
            <w:shd w:val="clear" w:color="auto" w:fill="D9D9D9"/>
          </w:tcPr>
          <w:p w:rsidR="0000428B" w:rsidRPr="003634B8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Moc instalacji fotowoltaicznej</w:t>
            </w:r>
          </w:p>
        </w:tc>
        <w:tc>
          <w:tcPr>
            <w:tcW w:w="3807" w:type="dxa"/>
            <w:shd w:val="clear" w:color="auto" w:fill="D9D9D9"/>
          </w:tcPr>
          <w:p w:rsidR="0000428B" w:rsidRPr="003634B8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Przy wybranej mocy, proszę wstawić „x”</w:t>
            </w:r>
          </w:p>
        </w:tc>
      </w:tr>
      <w:tr w:rsidR="0000428B" w:rsidRPr="003634B8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3kWp</w:t>
            </w:r>
          </w:p>
        </w:tc>
        <w:tc>
          <w:tcPr>
            <w:tcW w:w="3807" w:type="dxa"/>
            <w:shd w:val="clear" w:color="auto" w:fill="auto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4kWp</w:t>
            </w:r>
          </w:p>
        </w:tc>
        <w:tc>
          <w:tcPr>
            <w:tcW w:w="3807" w:type="dxa"/>
            <w:shd w:val="clear" w:color="auto" w:fill="auto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3634B8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00428B" w:rsidRPr="003634B8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5kWp</w:t>
            </w:r>
          </w:p>
        </w:tc>
        <w:tc>
          <w:tcPr>
            <w:tcW w:w="3807" w:type="dxa"/>
            <w:shd w:val="clear" w:color="auto" w:fill="auto"/>
          </w:tcPr>
          <w:p w:rsidR="0000428B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37" w:rsidRPr="003634B8" w:rsidRDefault="00C33037" w:rsidP="000042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81"/>
        <w:gridCol w:w="2558"/>
        <w:gridCol w:w="2281"/>
      </w:tblGrid>
      <w:tr w:rsidR="0000428B" w:rsidRPr="003634B8" w:rsidTr="00C33037">
        <w:tc>
          <w:tcPr>
            <w:tcW w:w="9838" w:type="dxa"/>
            <w:gridSpan w:val="4"/>
            <w:shd w:val="clear" w:color="auto" w:fill="D9D9D9"/>
          </w:tcPr>
          <w:p w:rsidR="0000428B" w:rsidRPr="003634B8" w:rsidRDefault="0000428B" w:rsidP="003F4829">
            <w:pPr>
              <w:pStyle w:val="Akapitzlist"/>
              <w:numPr>
                <w:ilvl w:val="0"/>
                <w:numId w:val="3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dot. montażu instalacji OZE</w:t>
            </w:r>
          </w:p>
        </w:tc>
      </w:tr>
      <w:tr w:rsidR="0000428B" w:rsidRPr="003634B8" w:rsidTr="00C33037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00428B" w:rsidRPr="003634B8" w:rsidRDefault="0000428B" w:rsidP="003F4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paneli PV:</w:t>
            </w:r>
          </w:p>
        </w:tc>
        <w:tc>
          <w:tcPr>
            <w:tcW w:w="7320" w:type="dxa"/>
            <w:gridSpan w:val="3"/>
          </w:tcPr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budynku mieszkalnego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budynku mieszkalnego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gospodarczego przylegającego do budynku mieszkalnego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wolnostojącego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przylegającego do budynku mieszkalnego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wolnostojącego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grunt</w:t>
            </w:r>
          </w:p>
        </w:tc>
      </w:tr>
      <w:tr w:rsidR="0000428B" w:rsidRPr="003634B8" w:rsidTr="00C33037">
        <w:tc>
          <w:tcPr>
            <w:tcW w:w="2518" w:type="dxa"/>
            <w:shd w:val="clear" w:color="auto" w:fill="D9D9D9"/>
          </w:tcPr>
          <w:p w:rsidR="0000428B" w:rsidRPr="003634B8" w:rsidRDefault="0000428B" w:rsidP="003F4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inwertera lub zbiornika:</w:t>
            </w:r>
          </w:p>
        </w:tc>
        <w:tc>
          <w:tcPr>
            <w:tcW w:w="7320" w:type="dxa"/>
            <w:gridSpan w:val="3"/>
          </w:tcPr>
          <w:p w:rsidR="0000428B" w:rsidRPr="003634B8" w:rsidRDefault="0000428B" w:rsidP="003F4829">
            <w:pPr>
              <w:pStyle w:val="Akapitzlist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Piwnica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4B8">
              <w:rPr>
                <w:rFonts w:ascii="Times New Roman" w:hAnsi="Times New Roman"/>
                <w:sz w:val="20"/>
                <w:szCs w:val="20"/>
              </w:rPr>
              <w:t>Pom</w:t>
            </w:r>
            <w:proofErr w:type="spellEnd"/>
            <w:r w:rsidRPr="003634B8">
              <w:rPr>
                <w:rFonts w:ascii="Times New Roman" w:hAnsi="Times New Roman"/>
                <w:sz w:val="20"/>
                <w:szCs w:val="20"/>
              </w:rPr>
              <w:t>. Gospodarcze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Inne ………………………………………..</w:t>
            </w:r>
          </w:p>
        </w:tc>
      </w:tr>
      <w:tr w:rsidR="0000428B" w:rsidRPr="003634B8" w:rsidTr="00C33037">
        <w:tc>
          <w:tcPr>
            <w:tcW w:w="2518" w:type="dxa"/>
            <w:shd w:val="clear" w:color="auto" w:fill="D9D9D9"/>
          </w:tcPr>
          <w:p w:rsidR="0000428B" w:rsidRPr="003634B8" w:rsidRDefault="0000428B" w:rsidP="003F4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wewnątrz budynku:</w:t>
            </w:r>
          </w:p>
        </w:tc>
        <w:tc>
          <w:tcPr>
            <w:tcW w:w="7320" w:type="dxa"/>
            <w:gridSpan w:val="3"/>
          </w:tcPr>
          <w:p w:rsidR="0000428B" w:rsidRPr="003634B8" w:rsidRDefault="0000428B" w:rsidP="003F4829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Jednofazowa                          </w:t>
            </w:r>
          </w:p>
          <w:p w:rsidR="0000428B" w:rsidRPr="003634B8" w:rsidRDefault="0000428B" w:rsidP="003F4829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Trójfazowa</w:t>
            </w:r>
          </w:p>
        </w:tc>
      </w:tr>
      <w:tr w:rsidR="0000428B" w:rsidRPr="003634B8" w:rsidTr="00C33037">
        <w:tc>
          <w:tcPr>
            <w:tcW w:w="2518" w:type="dxa"/>
            <w:shd w:val="clear" w:color="auto" w:fill="D9D9D9"/>
          </w:tcPr>
          <w:p w:rsidR="0000428B" w:rsidRPr="003634B8" w:rsidRDefault="0000428B" w:rsidP="003F4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Ilość połaci dachowych</w:t>
            </w:r>
          </w:p>
        </w:tc>
        <w:tc>
          <w:tcPr>
            <w:tcW w:w="2481" w:type="dxa"/>
          </w:tcPr>
          <w:p w:rsidR="0000428B" w:rsidRPr="003634B8" w:rsidRDefault="0000428B" w:rsidP="003F4829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00428B" w:rsidRPr="003634B8" w:rsidRDefault="0000428B" w:rsidP="003F4829">
            <w:pPr>
              <w:pStyle w:val="Akapitzlist"/>
              <w:spacing w:after="0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Czy na dachu występują okna, ile okien na jednej połaci ?</w:t>
            </w:r>
          </w:p>
        </w:tc>
        <w:tc>
          <w:tcPr>
            <w:tcW w:w="2281" w:type="dxa"/>
          </w:tcPr>
          <w:p w:rsidR="0000428B" w:rsidRPr="003634B8" w:rsidRDefault="0000428B" w:rsidP="003F4829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8B" w:rsidRPr="003634B8" w:rsidTr="00C33037">
        <w:tc>
          <w:tcPr>
            <w:tcW w:w="4999" w:type="dxa"/>
            <w:gridSpan w:val="2"/>
            <w:shd w:val="clear" w:color="auto" w:fill="D9D9D9"/>
          </w:tcPr>
          <w:p w:rsidR="0000428B" w:rsidRPr="003634B8" w:rsidRDefault="0000428B" w:rsidP="003F4829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Powierzchnia dachu z przeznaczeniem na panele (m</w:t>
            </w:r>
            <w:r w:rsidRPr="003634B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  <w:tc>
          <w:tcPr>
            <w:tcW w:w="4839" w:type="dxa"/>
            <w:gridSpan w:val="2"/>
          </w:tcPr>
          <w:p w:rsidR="0000428B" w:rsidRPr="003634B8" w:rsidRDefault="0000428B" w:rsidP="003F4829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8B" w:rsidRPr="003634B8" w:rsidTr="00C33037">
        <w:tc>
          <w:tcPr>
            <w:tcW w:w="2518" w:type="dxa"/>
            <w:shd w:val="clear" w:color="auto" w:fill="D9D9D9"/>
          </w:tcPr>
          <w:p w:rsidR="0000428B" w:rsidRPr="003634B8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Czy połać dachu jest od strony południowej</w:t>
            </w:r>
          </w:p>
        </w:tc>
        <w:tc>
          <w:tcPr>
            <w:tcW w:w="7320" w:type="dxa"/>
            <w:gridSpan w:val="3"/>
          </w:tcPr>
          <w:p w:rsidR="0000428B" w:rsidRPr="003634B8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TAK      </w:t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NIE</w:t>
            </w:r>
          </w:p>
          <w:p w:rsidR="0000428B" w:rsidRPr="003634B8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Jeśli nie, proszę o podanie lokalizacji: …………………………………………..………………………………..</w:t>
            </w:r>
          </w:p>
          <w:p w:rsidR="0000428B" w:rsidRPr="003634B8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Powierzchnia dachu/ściany z przeznaczeniem na panele fotowoltaiczne/kolektory słoneczne: …………………………………………………………………………….</w:t>
            </w:r>
          </w:p>
        </w:tc>
      </w:tr>
      <w:tr w:rsidR="0000428B" w:rsidRPr="003634B8" w:rsidTr="00C33037">
        <w:tc>
          <w:tcPr>
            <w:tcW w:w="2518" w:type="dxa"/>
            <w:shd w:val="clear" w:color="auto" w:fill="D9D9D9"/>
          </w:tcPr>
          <w:p w:rsidR="0000428B" w:rsidRPr="004D0286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4D0286">
              <w:rPr>
                <w:rFonts w:ascii="Times New Roman" w:eastAsia="Times New Roman" w:hAnsi="Times New Roman"/>
                <w:strike/>
                <w:sz w:val="20"/>
                <w:szCs w:val="20"/>
              </w:rPr>
              <w:t xml:space="preserve">Proszę wrysować orientację budynku względem stron świata jak na przykładzie z uwzględnieniem połaci dachu wraz z proponowanym umieszczeniem paneli </w:t>
            </w:r>
          </w:p>
          <w:p w:rsidR="0000428B" w:rsidRPr="004D0286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</w:p>
          <w:p w:rsidR="0000428B" w:rsidRPr="004D0286" w:rsidRDefault="0000428B" w:rsidP="003F4829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  <w:r w:rsidRPr="004D0286">
              <w:rPr>
                <w:rFonts w:ascii="Times New Roman" w:eastAsia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9650" cy="782955"/>
                  <wp:effectExtent l="1905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28B" w:rsidRPr="004D0286" w:rsidRDefault="0000428B" w:rsidP="003F4829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320" w:type="dxa"/>
            <w:gridSpan w:val="3"/>
          </w:tcPr>
          <w:p w:rsidR="0000428B" w:rsidRPr="004D0286" w:rsidRDefault="0000428B" w:rsidP="003F4829">
            <w:pPr>
              <w:pStyle w:val="Akapitzlist"/>
              <w:spacing w:after="0"/>
              <w:ind w:left="0" w:firstLine="65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28B" w:rsidRDefault="0000428B" w:rsidP="000042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28B" w:rsidRDefault="0000428B" w:rsidP="000042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28B" w:rsidRDefault="0000428B" w:rsidP="000042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28B" w:rsidRPr="00CB511B" w:rsidRDefault="0000428B" w:rsidP="000042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6A0B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osobowych, zawartych w przedstawionych przeze mnie dokumentach, dla potrzeb niezbędnych do realizacji projektu. Zostałem poinformowany, że podanie przeze mnie danych </w:t>
      </w:r>
      <w:r>
        <w:rPr>
          <w:rFonts w:ascii="Times New Roman" w:hAnsi="Times New Roman" w:cs="Times New Roman"/>
          <w:sz w:val="16"/>
          <w:szCs w:val="16"/>
        </w:rPr>
        <w:t xml:space="preserve">osobowych jest dobrowolne oraz </w:t>
      </w:r>
      <w:r w:rsidRPr="00A06A0B">
        <w:rPr>
          <w:rFonts w:ascii="Times New Roman" w:hAnsi="Times New Roman" w:cs="Times New Roman"/>
          <w:sz w:val="16"/>
          <w:szCs w:val="16"/>
        </w:rPr>
        <w:t xml:space="preserve">że przysługuje mi prawo dostępu do treści swoich danych oraz ich poprawiania zgodnie z przepisami ustawy z dnia </w:t>
      </w:r>
      <w:r>
        <w:rPr>
          <w:rFonts w:ascii="Times New Roman" w:hAnsi="Times New Roman" w:cs="Times New Roman"/>
          <w:sz w:val="16"/>
          <w:szCs w:val="16"/>
        </w:rPr>
        <w:t>10.05.2018r</w:t>
      </w:r>
      <w:r w:rsidRPr="00A06A0B">
        <w:rPr>
          <w:rFonts w:ascii="Times New Roman" w:hAnsi="Times New Roman" w:cs="Times New Roman"/>
          <w:sz w:val="16"/>
          <w:szCs w:val="16"/>
        </w:rPr>
        <w:t>. o ochro</w:t>
      </w:r>
      <w:r>
        <w:rPr>
          <w:rFonts w:ascii="Times New Roman" w:hAnsi="Times New Roman" w:cs="Times New Roman"/>
          <w:sz w:val="16"/>
          <w:szCs w:val="16"/>
        </w:rPr>
        <w:t>nie danych  osobowych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>. 2019</w:t>
      </w:r>
      <w:r w:rsidRPr="00A06A0B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1781</w:t>
      </w:r>
      <w:r w:rsidRPr="00A06A0B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pacing w:val="20"/>
        </w:rPr>
        <w:t xml:space="preserve">                                           </w:t>
      </w:r>
    </w:p>
    <w:p w:rsidR="0000428B" w:rsidRPr="001154A9" w:rsidRDefault="0000428B" w:rsidP="0000428B">
      <w:pPr>
        <w:spacing w:after="0" w:line="24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                                                                              </w:t>
      </w:r>
      <w:r w:rsidRPr="001154A9">
        <w:rPr>
          <w:rFonts w:ascii="Times New Roman" w:hAnsi="Times New Roman" w:cs="Times New Roman"/>
          <w:spacing w:val="20"/>
        </w:rPr>
        <w:t>……………………..…                                                                          .……….……………….…</w:t>
      </w:r>
    </w:p>
    <w:p w:rsidR="0000428B" w:rsidRPr="003634B8" w:rsidRDefault="0000428B" w:rsidP="0000428B">
      <w:pPr>
        <w:spacing w:after="0" w:line="240" w:lineRule="auto"/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/>
          <w:i/>
          <w:spacing w:val="20"/>
        </w:rPr>
        <w:t xml:space="preserve">            Data</w:t>
      </w:r>
      <w:r>
        <w:rPr>
          <w:rFonts w:ascii="Times New Roman" w:hAnsi="Times New Roman" w:cs="Times New Roman"/>
          <w:i/>
          <w:spacing w:val="20"/>
        </w:rPr>
        <w:tab/>
        <w:t xml:space="preserve">  </w:t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  <w:t xml:space="preserve">              </w:t>
      </w:r>
      <w:r>
        <w:rPr>
          <w:rFonts w:ascii="Times New Roman" w:hAnsi="Times New Roman" w:cs="Times New Roman"/>
          <w:i/>
          <w:spacing w:val="20"/>
        </w:rPr>
        <w:tab/>
        <w:t>Podpis</w:t>
      </w:r>
    </w:p>
    <w:p w:rsidR="0000428B" w:rsidRDefault="0000428B" w:rsidP="0000428B">
      <w:pPr>
        <w:ind w:left="709" w:hanging="993"/>
        <w:rPr>
          <w:rFonts w:ascii="Times New Roman" w:hAnsi="Times New Roman" w:cs="Times New Roman"/>
          <w:sz w:val="18"/>
          <w:szCs w:val="18"/>
        </w:rPr>
      </w:pPr>
    </w:p>
    <w:p w:rsidR="0000428B" w:rsidRDefault="0000428B" w:rsidP="0000428B">
      <w:pPr>
        <w:ind w:left="709" w:hanging="993"/>
        <w:rPr>
          <w:rFonts w:ascii="Times New Roman" w:hAnsi="Times New Roman" w:cs="Times New Roman"/>
          <w:sz w:val="18"/>
          <w:szCs w:val="18"/>
        </w:rPr>
      </w:pPr>
    </w:p>
    <w:p w:rsidR="00CC0CC2" w:rsidRPr="00CC0CC2" w:rsidRDefault="00CC0CC2" w:rsidP="00CC0CC2"/>
    <w:p w:rsidR="007E2E07" w:rsidRDefault="007E2E07" w:rsidP="00CC0CC2">
      <w:pPr>
        <w:pStyle w:val="Nagwek1"/>
        <w:jc w:val="right"/>
      </w:pPr>
      <w:r>
        <w:lastRenderedPageBreak/>
        <w:t xml:space="preserve">Załącznik nr 4 do Regulaminu projektu grantowego </w:t>
      </w:r>
    </w:p>
    <w:p w:rsidR="007E2E07" w:rsidRPr="00DD4179" w:rsidRDefault="007E2E07" w:rsidP="007E2E07">
      <w:pPr>
        <w:pStyle w:val="Nagwek1"/>
        <w:spacing w:before="0" w:line="360" w:lineRule="auto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Umowa o powierzenie grantu</w:t>
      </w:r>
    </w:p>
    <w:p w:rsidR="007E2E07" w:rsidRDefault="007E2E07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nr ………………………..</w:t>
      </w:r>
    </w:p>
    <w:p w:rsidR="00402B80" w:rsidRPr="001D31AD" w:rsidRDefault="00402B80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Times New Roman" w:hAnsi="Times New Roman"/>
          <w:b/>
          <w:bCs/>
          <w:szCs w:val="24"/>
        </w:rPr>
      </w:pPr>
      <w:r w:rsidRPr="001D31AD">
        <w:rPr>
          <w:rFonts w:ascii="Times New Roman" w:hAnsi="Times New Roman"/>
          <w:szCs w:val="24"/>
        </w:rPr>
        <w:t xml:space="preserve">w ramach realizacji projektu pn. </w:t>
      </w:r>
      <w:r>
        <w:rPr>
          <w:rFonts w:ascii="Times New Roman" w:hAnsi="Times New Roman"/>
          <w:szCs w:val="24"/>
        </w:rPr>
        <w:t>„O</w:t>
      </w:r>
      <w:r w:rsidRPr="001D31AD">
        <w:rPr>
          <w:rFonts w:ascii="Times New Roman" w:hAnsi="Times New Roman"/>
          <w:szCs w:val="24"/>
        </w:rPr>
        <w:t xml:space="preserve">dnawialne źródła </w:t>
      </w:r>
      <w:r>
        <w:rPr>
          <w:rFonts w:ascii="Times New Roman" w:hAnsi="Times New Roman"/>
          <w:szCs w:val="24"/>
        </w:rPr>
        <w:t>energii w Mieście Suwałki” w ramach działania 5.1 E</w:t>
      </w:r>
      <w:r w:rsidRPr="001D31AD">
        <w:rPr>
          <w:rFonts w:ascii="Times New Roman" w:hAnsi="Times New Roman"/>
          <w:szCs w:val="24"/>
        </w:rPr>
        <w:t>nergetyka oparta na odnawialnych źródłac</w:t>
      </w:r>
      <w:r>
        <w:rPr>
          <w:rFonts w:ascii="Times New Roman" w:hAnsi="Times New Roman"/>
          <w:szCs w:val="24"/>
        </w:rPr>
        <w:t>h energii – projekty grantowe, Regionalnego Programu O</w:t>
      </w:r>
      <w:r w:rsidRPr="001D31AD">
        <w:rPr>
          <w:rFonts w:ascii="Times New Roman" w:hAnsi="Times New Roman"/>
          <w:szCs w:val="24"/>
        </w:rPr>
        <w:t>peracyjneg</w:t>
      </w:r>
      <w:r>
        <w:rPr>
          <w:rFonts w:ascii="Times New Roman" w:hAnsi="Times New Roman"/>
          <w:szCs w:val="24"/>
        </w:rPr>
        <w:t>o Województwa P</w:t>
      </w:r>
      <w:r w:rsidRPr="001D31AD">
        <w:rPr>
          <w:rFonts w:ascii="Times New Roman" w:hAnsi="Times New Roman"/>
          <w:szCs w:val="24"/>
        </w:rPr>
        <w:t xml:space="preserve">odlaskiego </w:t>
      </w:r>
      <w:r>
        <w:rPr>
          <w:rFonts w:ascii="Times New Roman" w:hAnsi="Times New Roman"/>
          <w:szCs w:val="24"/>
        </w:rPr>
        <w:br/>
      </w:r>
      <w:r w:rsidRPr="001D31AD">
        <w:rPr>
          <w:rFonts w:ascii="Times New Roman" w:hAnsi="Times New Roman"/>
          <w:szCs w:val="24"/>
        </w:rPr>
        <w:t xml:space="preserve"> na lata 2014-2020</w:t>
      </w:r>
    </w:p>
    <w:p w:rsidR="00402B80" w:rsidRPr="00DD4179" w:rsidRDefault="00402B80" w:rsidP="00402B80">
      <w:pPr>
        <w:ind w:firstLine="426"/>
        <w:rPr>
          <w:rFonts w:cs="Arial"/>
          <w:sz w:val="20"/>
          <w:szCs w:val="20"/>
        </w:rPr>
      </w:pP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zawarta w dniu ......................................... w .................................... pomiędzy: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02B80" w:rsidRPr="00837258" w:rsidRDefault="00402B80" w:rsidP="00402B80">
      <w:pPr>
        <w:spacing w:after="0" w:line="24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837258">
        <w:rPr>
          <w:rFonts w:ascii="Times New Roman" w:hAnsi="Times New Roman"/>
          <w:b/>
          <w:sz w:val="20"/>
          <w:szCs w:val="20"/>
        </w:rPr>
        <w:t>Miastem Suwałki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z siedzibą w Suwałkach </w:t>
      </w:r>
      <w:r w:rsidRPr="001D31AD">
        <w:rPr>
          <w:rFonts w:ascii="Times New Roman" w:hAnsi="Times New Roman"/>
          <w:sz w:val="20"/>
          <w:szCs w:val="20"/>
        </w:rPr>
        <w:t xml:space="preserve">ul. Mickiewicza 1, 16-400 Suwałki 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NIP:………………, REGON:…………………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dotted"/>
        </w:rPr>
      </w:pPr>
      <w:r w:rsidRPr="001D31AD">
        <w:rPr>
          <w:rFonts w:ascii="Times New Roman" w:hAnsi="Times New Roman"/>
          <w:sz w:val="20"/>
          <w:szCs w:val="20"/>
        </w:rPr>
        <w:t>reprezentowaną przez Prezydenta Miasta Suwałki 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Grantodawcą</w:t>
      </w:r>
      <w:proofErr w:type="spellEnd"/>
      <w:r w:rsidRPr="001D31AD">
        <w:rPr>
          <w:rFonts w:ascii="Times New Roman" w:hAnsi="Times New Roman"/>
          <w:sz w:val="20"/>
          <w:szCs w:val="20"/>
        </w:rPr>
        <w:t>”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a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402B80" w:rsidRPr="001D31AD" w:rsidRDefault="00402B80" w:rsidP="00402B80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 xml:space="preserve">adres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D31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seria i nr dowodu osobistego ……………………………… PESEL 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Grantobiorcą</w:t>
      </w:r>
      <w:proofErr w:type="spellEnd"/>
      <w:r w:rsidRPr="001D31AD">
        <w:rPr>
          <w:rFonts w:ascii="Times New Roman" w:hAnsi="Times New Roman"/>
          <w:sz w:val="20"/>
          <w:szCs w:val="20"/>
        </w:rPr>
        <w:t>”……………………………………………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02B80" w:rsidRPr="001F1557" w:rsidRDefault="00402B80" w:rsidP="00402B80">
      <w:pPr>
        <w:spacing w:line="240" w:lineRule="auto"/>
        <w:ind w:left="567" w:firstLine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Pr="001D31AD">
        <w:rPr>
          <w:rFonts w:ascii="Times New Roman" w:hAnsi="Times New Roman"/>
          <w:sz w:val="20"/>
          <w:szCs w:val="20"/>
          <w:vertAlign w:val="superscript"/>
        </w:rPr>
        <w:t>/Adres/</w:t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  <w:t xml:space="preserve">  </w:t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</w:p>
    <w:p w:rsidR="00402B80" w:rsidRPr="00856704" w:rsidRDefault="00402B80" w:rsidP="00402B80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1 Przedmiot Umowy </w:t>
      </w:r>
    </w:p>
    <w:p w:rsidR="00402B80" w:rsidRPr="006659DB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Przedmiotem Umowy jest powierzenie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grantu na realizację przedsięwzięcia polegającego na  </w:t>
      </w:r>
      <w:r w:rsidRPr="00856704">
        <w:rPr>
          <w:rFonts w:ascii="Times New Roman" w:hAnsi="Times New Roman"/>
          <w:i/>
        </w:rPr>
        <w:t xml:space="preserve">montażu instalacji fotowoltaicznej o mocy .......... </w:t>
      </w:r>
      <w:proofErr w:type="spellStart"/>
      <w:r w:rsidRPr="00856704">
        <w:rPr>
          <w:rFonts w:ascii="Times New Roman" w:hAnsi="Times New Roman"/>
          <w:i/>
        </w:rPr>
        <w:t>kWp</w:t>
      </w:r>
      <w:proofErr w:type="spellEnd"/>
      <w:r>
        <w:rPr>
          <w:rFonts w:ascii="Times New Roman" w:hAnsi="Times New Roman"/>
          <w:i/>
        </w:rPr>
        <w:t>/ kolektorów słonecznych</w:t>
      </w:r>
      <w:r w:rsidRPr="00856704">
        <w:rPr>
          <w:rFonts w:ascii="Times New Roman" w:hAnsi="Times New Roman"/>
          <w:i/>
        </w:rPr>
        <w:t xml:space="preserve">* </w:t>
      </w:r>
      <w:r w:rsidRPr="00856704">
        <w:rPr>
          <w:rFonts w:ascii="Times New Roman" w:hAnsi="Times New Roman"/>
        </w:rPr>
        <w:t xml:space="preserve">na potrzeby budynku mieszkalnego zlokalizowanego przy ul………………………………………………. nr działki ............, na terenie Gminy </w:t>
      </w:r>
      <w:r w:rsidRPr="006659DB">
        <w:rPr>
          <w:rFonts w:ascii="Times New Roman" w:hAnsi="Times New Roman"/>
        </w:rPr>
        <w:t>…..………………………. Grantobiorca ma prawo do dysponowania powyższą nieruchomością.</w:t>
      </w:r>
    </w:p>
    <w:p w:rsidR="00402B80" w:rsidRPr="006659DB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>Instalacja fotowoltaiczna/kolektor słoneczny* powin</w:t>
      </w:r>
      <w:r>
        <w:rPr>
          <w:rFonts w:ascii="Times New Roman" w:hAnsi="Times New Roman"/>
        </w:rPr>
        <w:t>n</w:t>
      </w:r>
      <w:r w:rsidRPr="006659DB">
        <w:rPr>
          <w:rFonts w:ascii="Times New Roman" w:hAnsi="Times New Roman"/>
        </w:rPr>
        <w:t xml:space="preserve">a spełniać limity i ograniczenia wynikające w </w:t>
      </w:r>
      <w:r w:rsidRPr="006659DB">
        <w:rPr>
          <w:rFonts w:ascii="Times New Roman" w:hAnsi="Times New Roman"/>
          <w:bCs/>
          <w:spacing w:val="-9"/>
          <w:szCs w:val="24"/>
        </w:rPr>
        <w:t xml:space="preserve">§ 6 i </w:t>
      </w:r>
      <w:r w:rsidRPr="006659DB">
        <w:rPr>
          <w:rFonts w:ascii="Times New Roman" w:hAnsi="Times New Roman"/>
          <w:b/>
          <w:bCs/>
          <w:spacing w:val="-9"/>
          <w:szCs w:val="24"/>
        </w:rPr>
        <w:t xml:space="preserve">§ </w:t>
      </w:r>
      <w:r w:rsidRPr="006659DB">
        <w:rPr>
          <w:rFonts w:ascii="Times New Roman" w:hAnsi="Times New Roman"/>
          <w:bCs/>
          <w:spacing w:val="-9"/>
          <w:szCs w:val="24"/>
        </w:rPr>
        <w:t xml:space="preserve">8 Regulaminu naboru i realizacji projektu grantowego,  jak również powinna być wyposażona w licznik pomiaru energii elektrycznej/energii cieplnej zgodnie z zapisami § 21 ust.5 i 6 Regulaminu naboru i realizacji projektu grantowego. </w:t>
      </w:r>
    </w:p>
    <w:p w:rsidR="00402B80" w:rsidRPr="00856704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udzielany jest ze środków Europejskiego Funduszu Rozwoju Regionalnego w ramach Regionalnego Programu Operacyjnego Województwa Podlaskiego na lata 2014-2020. </w:t>
      </w:r>
    </w:p>
    <w:p w:rsidR="00402B80" w:rsidRPr="00856704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przekazywany jest przez </w:t>
      </w:r>
      <w:r>
        <w:rPr>
          <w:rFonts w:ascii="Times New Roman" w:hAnsi="Times New Roman"/>
        </w:rPr>
        <w:t>Miasto Suwałki</w:t>
      </w:r>
      <w:r w:rsidRPr="00856704">
        <w:rPr>
          <w:rFonts w:ascii="Times New Roman" w:hAnsi="Times New Roman"/>
        </w:rPr>
        <w:t>, w formie refundacji.</w:t>
      </w:r>
    </w:p>
    <w:p w:rsidR="00402B80" w:rsidRPr="006659DB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Umowa obowiązuje od dnia jej zawarcia do końca okresu Trwałości projektu – okresu 5 lat</w:t>
      </w:r>
      <w:r>
        <w:rPr>
          <w:rFonts w:ascii="Times New Roman" w:hAnsi="Times New Roman"/>
        </w:rPr>
        <w:t xml:space="preserve"> </w:t>
      </w:r>
      <w:r w:rsidRPr="006659DB">
        <w:rPr>
          <w:rFonts w:ascii="Times New Roman" w:hAnsi="Times New Roman"/>
        </w:rPr>
        <w:t>od daty płatności końcowej  na rzecz Miasta Suwałki otrzymanej od IZ RPOWP.</w:t>
      </w:r>
    </w:p>
    <w:p w:rsidR="00402B80" w:rsidRPr="006659DB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  <w:szCs w:val="24"/>
        </w:rPr>
        <w:t>Grantobiorca zobowiązany jest do osiągnięcia i monitorowania efektu ekologicznego osiągniętego dzięki realizacji Projektu w zakresie jego mikroinstalacji OZE.</w:t>
      </w:r>
    </w:p>
    <w:p w:rsidR="00402B80" w:rsidRPr="006659DB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</w:p>
    <w:p w:rsidR="00402B80" w:rsidRPr="001F1557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2 Wartość powierzonego Grantu i wartość inwestycji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powierza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 na realizację przedsięwzięcia, o którym mowa w § 1 ust. 1, o wartości  .......................... zł brutto (słownie: ......................... zł brutto). Grant będzie wypłacony w terminie do ............ dni roboczych licząc od dnia poprawnie złożonego wniosku o wypłatę Grantu, pod warunkiem uprzedniego przekazania środków na wypłatę grantu przez Instytucję Zarządzającą Regionalnym Programem Operacyjnym Województwa Podlaskiego na lata 2014-2020 (dalej IZ RPOWP). W uzasadnionych sytuacjach termin ten może ulec wydłużeniu (np. nieprzekazanie środków </w:t>
      </w:r>
      <w:r w:rsidRPr="00856704">
        <w:rPr>
          <w:rFonts w:ascii="Times New Roman" w:hAnsi="Times New Roman"/>
        </w:rPr>
        <w:lastRenderedPageBreak/>
        <w:t>przez IZ RPOWP). Niewykorzystana część Grantu podlega zwrotowi w terminie określonym w ustawie z dnia 27 sierpnia 2009 r. o finansach publicznych (</w:t>
      </w:r>
      <w:proofErr w:type="spellStart"/>
      <w:r>
        <w:rPr>
          <w:rFonts w:ascii="Times New Roman" w:hAnsi="Times New Roman"/>
        </w:rPr>
        <w:t>t.j.</w:t>
      </w:r>
      <w:r w:rsidRPr="00856704">
        <w:rPr>
          <w:rFonts w:ascii="Times New Roman" w:hAnsi="Times New Roman"/>
        </w:rPr>
        <w:t>Dz</w:t>
      </w:r>
      <w:proofErr w:type="spellEnd"/>
      <w:r w:rsidRPr="00856704">
        <w:rPr>
          <w:rFonts w:ascii="Times New Roman" w:hAnsi="Times New Roman"/>
        </w:rPr>
        <w:t xml:space="preserve">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Całkowita wartość przedsięwzięcia, o którym mowa w § 1 ust. 1, wynosi ....................... zł brutto (słownie: .............................................zł brutto).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stanowi nie więcej niż </w:t>
      </w:r>
      <w:r>
        <w:rPr>
          <w:rFonts w:ascii="Times New Roman" w:hAnsi="Times New Roman"/>
        </w:rPr>
        <w:t>65</w:t>
      </w:r>
      <w:r w:rsidRPr="00856704">
        <w:rPr>
          <w:rFonts w:ascii="Times New Roman" w:hAnsi="Times New Roman"/>
        </w:rPr>
        <w:t>% całkowitej wartości przedsięwzięcia.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jest zobowiązany do poniesienia kosztów niekwalifikowanych stanowiących różnicę pomiędzy całkowitą wartością przedsięwzięcia a wartością powierzonego Grantu.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wydatków będzie wyższa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niezmieniona kwota Grantu w wysokości określonej w § 2 ust. 1.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wydatków będzie niższa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kwota Grantu odpowiadająca procentowemu udziałowi grantu w wartości faktycznie poniesionych kosztów kwalifikowanych. </w:t>
      </w:r>
    </w:p>
    <w:p w:rsidR="00402B80" w:rsidRPr="00856704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3 Termin realizacji przedsięwzięcia</w:t>
      </w:r>
    </w:p>
    <w:p w:rsidR="00402B80" w:rsidRPr="00856704" w:rsidRDefault="00402B80" w:rsidP="00402B80">
      <w:pPr>
        <w:numPr>
          <w:ilvl w:val="0"/>
          <w:numId w:val="38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zrealizowania przedsięwzięcia określonego w § 1 ust. 1 </w:t>
      </w:r>
      <w:r w:rsidRPr="00856704">
        <w:rPr>
          <w:rFonts w:ascii="Times New Roman" w:hAnsi="Times New Roman"/>
        </w:rPr>
        <w:br/>
        <w:t>w terminie 120 dni kalendarzowych od daty podpisania umowy, jednak nie później niż do ...........................................</w:t>
      </w:r>
      <w:r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(wpisać datę). Jako datę zakończenia przedsięwzięcia przyjmuje się datę podpisania protokołu odbioru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i Wykonawcę oraz Inspektora nadzoru (działającego w imieniu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).</w:t>
      </w:r>
    </w:p>
    <w:p w:rsidR="00402B80" w:rsidRPr="00856704" w:rsidRDefault="00402B80" w:rsidP="00402B80">
      <w:pPr>
        <w:numPr>
          <w:ilvl w:val="0"/>
          <w:numId w:val="38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złożenia wniosku o wypłatę Grantu nie później niż 14 dni kalendarzowych od daty podpisania protokołu odbioru. </w:t>
      </w:r>
    </w:p>
    <w:p w:rsidR="00402B80" w:rsidRDefault="00402B80" w:rsidP="00402B80">
      <w:pPr>
        <w:numPr>
          <w:ilvl w:val="0"/>
          <w:numId w:val="38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Termin zakończenia realizacji przedsięwzięcia określony w ust. 1 może być zmieniony </w:t>
      </w:r>
      <w:r w:rsidRPr="00856704">
        <w:rPr>
          <w:rFonts w:ascii="Times New Roman" w:hAnsi="Times New Roman"/>
        </w:rPr>
        <w:br/>
        <w:t xml:space="preserve">w formie aneksu do niniejszej umowy na uzasadniony pisemny wniosek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pod warunkiem nienaruszenia zapisów niniejszej umowy. Data zakończenia realizacji przedsięwzięcia nie może być jednak późniejsza niż do ...........................................(wpisać datę).</w:t>
      </w:r>
    </w:p>
    <w:p w:rsidR="00402B80" w:rsidRPr="001F1557" w:rsidRDefault="00402B80" w:rsidP="00402B80">
      <w:pPr>
        <w:spacing w:after="0"/>
        <w:ind w:left="432"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4 Zadania i zobowiązania </w:t>
      </w:r>
      <w:proofErr w:type="spellStart"/>
      <w:r w:rsidRPr="00856704">
        <w:rPr>
          <w:rFonts w:ascii="Times New Roman" w:hAnsi="Times New Roman"/>
          <w:b/>
        </w:rPr>
        <w:t>Grantobiorcy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zobowiązuje się do zrealizowania przedsięwzięcia określonego w § 1 ust. 1 </w:t>
      </w:r>
      <w:r w:rsidRPr="006659DB">
        <w:rPr>
          <w:rFonts w:ascii="Times New Roman" w:hAnsi="Times New Roman"/>
        </w:rPr>
        <w:br/>
        <w:t>w pełnym zakresie. Właściciel/współwłaściciel staje się odpowiednio właścicielem/ współwłaścicielem do instalacji objętej Projektem.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zobowiązany jest do uzyskania od Wykonawcy faktury VAT lub rachunku </w:t>
      </w:r>
      <w:r w:rsidRPr="006659DB">
        <w:rPr>
          <w:rFonts w:ascii="Times New Roman" w:hAnsi="Times New Roman"/>
        </w:rPr>
        <w:br/>
        <w:t xml:space="preserve">w zakresie zgodnym z kosztorysem powykonawczym. 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Po zakończeniu montażu instalacji objętej Projektem, Grantobiorca zobowiązany jest </w:t>
      </w:r>
      <w:r w:rsidRPr="006659DB">
        <w:rPr>
          <w:rFonts w:ascii="Times New Roman" w:hAnsi="Times New Roman"/>
        </w:rPr>
        <w:br/>
        <w:t xml:space="preserve">w ciągu 7 dni kalendarzowych  poinformować </w:t>
      </w:r>
      <w:proofErr w:type="spellStart"/>
      <w:r w:rsidRPr="006659DB">
        <w:rPr>
          <w:rFonts w:ascii="Times New Roman" w:hAnsi="Times New Roman"/>
        </w:rPr>
        <w:t>Grantodawcę</w:t>
      </w:r>
      <w:proofErr w:type="spellEnd"/>
      <w:r w:rsidRPr="006659DB">
        <w:rPr>
          <w:rFonts w:ascii="Times New Roman" w:hAnsi="Times New Roman"/>
        </w:rPr>
        <w:t xml:space="preserve"> o fakcie podpisania </w:t>
      </w:r>
      <w:r w:rsidRPr="006659DB">
        <w:rPr>
          <w:rFonts w:ascii="Times New Roman" w:hAnsi="Times New Roman"/>
        </w:rPr>
        <w:br/>
        <w:t xml:space="preserve">z Wykonawcą protokołu odbioru. Grantobiorca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6659DB">
        <w:rPr>
          <w:rFonts w:ascii="Times New Roman" w:hAnsi="Times New Roman"/>
        </w:rPr>
        <w:t>Grantodawcy</w:t>
      </w:r>
      <w:proofErr w:type="spellEnd"/>
      <w:r w:rsidRPr="006659DB">
        <w:rPr>
          <w:rFonts w:ascii="Times New Roman" w:hAnsi="Times New Roman"/>
        </w:rPr>
        <w:t xml:space="preserve"> – jeżeli </w:t>
      </w:r>
      <w:proofErr w:type="spellStart"/>
      <w:r w:rsidRPr="006659DB">
        <w:rPr>
          <w:rFonts w:ascii="Times New Roman" w:hAnsi="Times New Roman"/>
        </w:rPr>
        <w:t>Grantodawca</w:t>
      </w:r>
      <w:proofErr w:type="spellEnd"/>
      <w:r w:rsidRPr="006659DB">
        <w:rPr>
          <w:rFonts w:ascii="Times New Roman" w:hAnsi="Times New Roman"/>
        </w:rPr>
        <w:t xml:space="preserve"> wyłoni takiego inspektora).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dokonuje samodzielnego wyboru Wykonawcy posiadającego odpowiednie uprawnienia i doświadczenie w realizacji podobnych inwestycji. 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zobowiązany jest do wyboru wykonawcy na podstawie przeprowadzonej analizy rynku zgodnie z procedurą określoną w § 14   ust. 1 </w:t>
      </w:r>
      <w:proofErr w:type="spellStart"/>
      <w:r w:rsidRPr="006659DB">
        <w:rPr>
          <w:rFonts w:ascii="Times New Roman" w:hAnsi="Times New Roman"/>
        </w:rPr>
        <w:t>pkt</w:t>
      </w:r>
      <w:proofErr w:type="spellEnd"/>
      <w:r w:rsidRPr="00665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 i c oraz § 17 ust. 1-3  R</w:t>
      </w:r>
      <w:r w:rsidRPr="006659DB">
        <w:rPr>
          <w:rFonts w:ascii="Times New Roman" w:hAnsi="Times New Roman"/>
        </w:rPr>
        <w:t>egulaminu naboru i realizacji projektu grantowego.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zobowiązany jest do poniesienia wydatków w sposób oszczędny, </w:t>
      </w:r>
      <w:r w:rsidRPr="00856704">
        <w:rPr>
          <w:rFonts w:ascii="Times New Roman" w:hAnsi="Times New Roman"/>
        </w:rPr>
        <w:br/>
        <w:t>tzn. niezawyżony w stosunku do średnich cen i stawek rynkowych i spełniający wymogi uzyskiwania najlepszych efektów z danych nakładów.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nie może wykorzystać Grantu na sfinansowanie montażu instalacji, </w:t>
      </w:r>
      <w:r w:rsidRPr="00856704">
        <w:rPr>
          <w:rFonts w:ascii="Times New Roman" w:hAnsi="Times New Roman"/>
        </w:rPr>
        <w:br/>
        <w:t xml:space="preserve">w przypadku której uzyskał uprzednio dofinansowanie ze środków publicznych. Grantobiorca zobowiązuje się także, że w przyszłości nie będzie występował o uzyskanie takiego dofinansowania do instalacji wykonanej w ramach niniejszej umowy.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 xml:space="preserve">Grantobiorca jest zobowiązany do realizacji promocji projektu zgodnie z wytycznymi </w:t>
      </w:r>
      <w:r w:rsidRPr="00856704">
        <w:rPr>
          <w:rFonts w:ascii="Times New Roman" w:hAnsi="Times New Roman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Pr="00856704">
        <w:rPr>
          <w:rFonts w:ascii="Times New Roman" w:hAnsi="Times New Roman"/>
          <w:i/>
        </w:rPr>
        <w:t xml:space="preserve">widocznym </w:t>
      </w:r>
      <w:r w:rsidRPr="00856704">
        <w:rPr>
          <w:rFonts w:ascii="Times New Roman" w:hAnsi="Times New Roman"/>
        </w:rPr>
        <w:t xml:space="preserve">elemencie instalacji fotowoltaicznej i/lub instalacji kolektorów słonecznych naklejki promującej projekt, która zostanie mu przekazana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wyraża zgodę na: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przetwarzanie i publikację swoich danych osobowych oraz wizerunku w celach związanych z niniejszym Projektem zgodnie z ustawą z dnia 10 maja 2018 r. o 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r., poz. 1781</w:t>
      </w:r>
      <w:r w:rsidRPr="00856704">
        <w:rPr>
          <w:rFonts w:ascii="Times New Roman" w:hAnsi="Times New Roman"/>
        </w:rPr>
        <w:t>);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wykorzystywanie swoich danych osobowych w celach związanych z Projektem,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uczestniczenie w wywiadach, ankietach i panelach dyskusyjnych w ramach ewaluacji, badań i analiz związanych z realizacją Projektu.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jest zobowiązany do eksploatacji </w:t>
      </w:r>
      <w:r w:rsidRPr="00465408">
        <w:rPr>
          <w:rFonts w:ascii="Times New Roman" w:hAnsi="Times New Roman"/>
        </w:rPr>
        <w:t>instalacji fotowoltaicznej</w:t>
      </w:r>
      <w:r>
        <w:rPr>
          <w:rFonts w:ascii="Times New Roman" w:hAnsi="Times New Roman"/>
        </w:rPr>
        <w:t>/</w:t>
      </w:r>
      <w:r w:rsidRPr="006659DB">
        <w:rPr>
          <w:rFonts w:ascii="Times New Roman" w:hAnsi="Times New Roman"/>
        </w:rPr>
        <w:t>kolektorów słonecznych zgodnie z instrukcją obsługi, zapewnienia instalacji niezbędnych warunków do prawidłowego funkcjonowania zgodnie z jej przeznaczeniem, jak również do jej odpowiedniego serwisowania oraz ubezpieczenia, co może podlegać p</w:t>
      </w:r>
      <w:r>
        <w:rPr>
          <w:rFonts w:ascii="Times New Roman" w:hAnsi="Times New Roman"/>
        </w:rPr>
        <w:t>rocedurze kontrolnej zgodnie z postanowieniam</w:t>
      </w:r>
      <w:r w:rsidRPr="006659DB">
        <w:rPr>
          <w:rFonts w:ascii="Times New Roman" w:hAnsi="Times New Roman"/>
        </w:rPr>
        <w:t xml:space="preserve">i § 6.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Po montażu instalacji fotowoltaicznej/kolektorów słonecznych Grantobiorca zobowiązany jest niezwłocznie i nie </w:t>
      </w:r>
      <w:r w:rsidRPr="006659DB">
        <w:rPr>
          <w:rFonts w:ascii="Times New Roman" w:hAnsi="Times New Roman"/>
          <w:spacing w:val="-2"/>
        </w:rPr>
        <w:t>później niż w ciągu 7 dni kalendarzowych dostarczyć</w:t>
      </w:r>
      <w:r w:rsidRPr="00856704">
        <w:rPr>
          <w:rFonts w:ascii="Times New Roman" w:hAnsi="Times New Roman"/>
          <w:spacing w:val="-2"/>
        </w:rPr>
        <w:t xml:space="preserve"> do Operatora Systemu Dystrybucyjnego</w:t>
      </w:r>
      <w:r w:rsidRPr="00856704">
        <w:rPr>
          <w:rFonts w:ascii="Times New Roman" w:hAnsi="Times New Roman"/>
        </w:rPr>
        <w:t xml:space="preserve"> wniosek o przyłączenie mikroinstalacji. Po złożeniu wniosku o przyłączenie mikroinstalacji Grantobiorca zobowiązany jest do podpisania umowy lub aneksu do umowy ze sprzedawcą energii, umożliwiającą rozliczenie produkcji i zakupu energii </w:t>
      </w:r>
      <w:r>
        <w:rPr>
          <w:rFonts w:ascii="Times New Roman" w:hAnsi="Times New Roman"/>
        </w:rPr>
        <w:t>w bilansach rocznych zgodnie z u</w:t>
      </w:r>
      <w:r w:rsidRPr="00856704">
        <w:rPr>
          <w:rFonts w:ascii="Times New Roman" w:hAnsi="Times New Roman"/>
        </w:rPr>
        <w:t xml:space="preserve">stawą z dnia 20 lutego 2015 r. o odnawialnych źródłach energii z późniejszymi zmianami.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zobowiązuje się do przekazywania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informacji o ilości wyprodukowanej energii elektrycznej</w:t>
      </w:r>
      <w:r>
        <w:rPr>
          <w:rFonts w:ascii="Times New Roman" w:hAnsi="Times New Roman"/>
        </w:rPr>
        <w:t xml:space="preserve"> lub cieplnej</w:t>
      </w:r>
      <w:r w:rsidRPr="00856704">
        <w:rPr>
          <w:rFonts w:ascii="Times New Roman" w:hAnsi="Times New Roman"/>
        </w:rPr>
        <w:t xml:space="preserve"> na każde żądanie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, jednak nie rzadziej niż raz w roku, do końca stycznia kolejnego roku. Grantobiorca zobowiązany jest poinformować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o ilości wyprodukowanej energii na piśmie lub pocztą elektroniczną.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okresie trwałości projektu Grantobiorca zobowiązuje się pokryć wszelkie koszty napraw instalacji wynikające ze złego jej użytkowania.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realizacji i trwałości projektu Grantobiorca zobowiązuje się umożliwić dostęp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(oraz podmiotom przez niego wskazanym) do każdego elementu instalacji </w:t>
      </w:r>
      <w:r w:rsidRPr="00465408">
        <w:rPr>
          <w:rFonts w:ascii="Times New Roman" w:hAnsi="Times New Roman"/>
        </w:rPr>
        <w:t>fotowoltaicznej</w:t>
      </w:r>
      <w:r w:rsidRPr="006659DB">
        <w:rPr>
          <w:rFonts w:ascii="Times New Roman" w:hAnsi="Times New Roman"/>
        </w:rPr>
        <w:t>/kolektorów słonecznych</w:t>
      </w:r>
      <w:r>
        <w:rPr>
          <w:rFonts w:ascii="Times New Roman" w:hAnsi="Times New Roman"/>
        </w:rPr>
        <w:t xml:space="preserve"> </w:t>
      </w:r>
      <w:r w:rsidRPr="00465408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realizowanej na podstawie niniejszej umowy oraz dokumentacji związanej z wyborem Wykonawcy i realizacją inwestycji.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zobowiązuje się do niezwłocznego (tj. nie później niż w terminie 5 dni kalendarzowych) zgłaszania 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402B80" w:rsidRPr="00856704" w:rsidRDefault="00402B80" w:rsidP="00402B80">
      <w:pPr>
        <w:numPr>
          <w:ilvl w:val="0"/>
          <w:numId w:val="39"/>
        </w:numPr>
        <w:spacing w:after="160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okresie trwałości projektu Grantobiorca zobowiązuje się nie podejmować czynności mogących modyfikować, przeprojektowywać, przebudowywać, przerabiać lub dokonywać zmian konstrukcyjnych zamontowanych urządzeń w ramach wykonanej instalacji.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ponosi ostateczną odpowiedzialność za wybór wykonawcy oraz zakres </w:t>
      </w:r>
      <w:r w:rsidRPr="00856704">
        <w:rPr>
          <w:rFonts w:ascii="Times New Roman" w:hAnsi="Times New Roman"/>
        </w:rPr>
        <w:br/>
        <w:t xml:space="preserve">i wykonanie instalacji.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zobowiązany jest do informowania w formie pisemnej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br/>
        <w:t>o wszelkich zdarzeniach mających wpływ na zmiany w realizacji Umowy w okresie realizacji i trwałości projektu.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poddania działaniom kontrolnym, w tym do poddania się działaniom kontrolnym prowadzonym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bezpośrednio, pośrednio za pomocą zewnętrznych podmiotów, jak również przez podmioty uprawnione do kontroli funduszy UE pod rygorem zwrotu wypłaconego Grantu.</w:t>
      </w:r>
    </w:p>
    <w:p w:rsidR="00402B80" w:rsidRPr="00856704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oświadcza, że biorąc pod uwagę przepisy prawa nie jest wykluczony z możliwości otrzymania dofinansowania.</w:t>
      </w:r>
    </w:p>
    <w:p w:rsidR="00402B80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oświadcza, że jego prawo do dysponowania nieruchomością wskazane we Wniosku o przyznanie grantu jest aktualne.</w:t>
      </w:r>
    </w:p>
    <w:p w:rsidR="00402B80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9F533C">
        <w:rPr>
          <w:rFonts w:ascii="Times New Roman" w:hAnsi="Times New Roman"/>
        </w:rPr>
        <w:lastRenderedPageBreak/>
        <w:t xml:space="preserve"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O </w:t>
      </w:r>
      <w:r>
        <w:rPr>
          <w:rFonts w:ascii="Times New Roman" w:hAnsi="Times New Roman"/>
        </w:rPr>
        <w:t xml:space="preserve">planowanym </w:t>
      </w:r>
      <w:r w:rsidRPr="009F533C">
        <w:rPr>
          <w:rFonts w:ascii="Times New Roman" w:hAnsi="Times New Roman"/>
        </w:rPr>
        <w:t xml:space="preserve">zbyciu nieruchomości Grantobiorca winien poinformować pisemnie </w:t>
      </w:r>
      <w:proofErr w:type="spellStart"/>
      <w:r w:rsidRPr="009F533C">
        <w:rPr>
          <w:rFonts w:ascii="Times New Roman" w:hAnsi="Times New Roman"/>
        </w:rPr>
        <w:t>Grantodawcę</w:t>
      </w:r>
      <w:proofErr w:type="spellEnd"/>
      <w:r w:rsidRPr="009F533C">
        <w:rPr>
          <w:rFonts w:ascii="Times New Roman" w:hAnsi="Times New Roman"/>
          <w:color w:val="FF0000"/>
        </w:rPr>
        <w:t xml:space="preserve">  </w:t>
      </w:r>
      <w:r w:rsidRPr="006659DB">
        <w:rPr>
          <w:rFonts w:ascii="Times New Roman" w:hAnsi="Times New Roman"/>
        </w:rPr>
        <w:t xml:space="preserve">w terminie nie później niż 30dni kalendarzowych przed planowanym zbyciem nieruchomości. </w:t>
      </w:r>
    </w:p>
    <w:p w:rsidR="00402B80" w:rsidRPr="001F1557" w:rsidRDefault="00402B80" w:rsidP="00402B80">
      <w:pPr>
        <w:spacing w:after="0"/>
        <w:ind w:left="432"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5 Zadania i zobowiązania </w:t>
      </w:r>
      <w:proofErr w:type="spellStart"/>
      <w:r w:rsidRPr="00856704">
        <w:rPr>
          <w:rFonts w:ascii="Times New Roman" w:hAnsi="Times New Roman"/>
          <w:b/>
        </w:rPr>
        <w:t>Grantodawcy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udziela Grantu w wysokości określonej w § 2 na warunkach określonych </w:t>
      </w:r>
      <w:r w:rsidRPr="00856704">
        <w:rPr>
          <w:rFonts w:ascii="Times New Roman" w:hAnsi="Times New Roman"/>
        </w:rPr>
        <w:br/>
        <w:t>w § 7.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w zakresie określonym w § 6.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powoła inspektora nadzoru, który będzie uprawniony w szczególności </w:t>
      </w:r>
      <w:r w:rsidRPr="00856704">
        <w:rPr>
          <w:rFonts w:ascii="Times New Roman" w:hAnsi="Times New Roman"/>
        </w:rPr>
        <w:br/>
        <w:t xml:space="preserve">do dokonywania odbiorów instalacji objętych projektem z ramienia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(jeśli dotyczy). 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dokonuje zatwierdzenia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 </w:t>
      </w:r>
      <w:r w:rsidRPr="00856704">
        <w:rPr>
          <w:rFonts w:ascii="Times New Roman" w:hAnsi="Times New Roman"/>
        </w:rPr>
        <w:br/>
        <w:t xml:space="preserve">w szczególności protokołu odbioru oraz kosztorysu powykonawczego.   </w:t>
      </w:r>
    </w:p>
    <w:p w:rsidR="00402B80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do informowania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o wszelkich zdarzeniach mających wpływ na zmiany w realizacji umowy.  </w:t>
      </w:r>
    </w:p>
    <w:p w:rsidR="00402B80" w:rsidRPr="001F1557" w:rsidRDefault="00402B80" w:rsidP="00402B80">
      <w:pPr>
        <w:spacing w:after="0" w:line="259" w:lineRule="auto"/>
        <w:ind w:left="432"/>
        <w:contextualSpacing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6 Kontrola przedsięwzięcia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Kontroli dokonuje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Decyzja o powierzeniu funkcji kontrolnych podmiotom zewnętrznym należy w całości </w:t>
      </w:r>
      <w:r w:rsidRPr="00856704">
        <w:rPr>
          <w:rFonts w:ascii="Times New Roman" w:hAnsi="Times New Roman"/>
        </w:rPr>
        <w:br/>
        <w:t xml:space="preserve">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 nie wymaga zmiany niniejszej Umowy. 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poprzez weryfikację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jak również poprzez inspekcje terenowe.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udostępnić do wglądu protokoły pokontrolne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którego dotyczyła kontrola w siedzibie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Kontrole mogą być przeprowadzane w miejscu wykonania instalacji.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O wszczęciu działań kontrolnych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informuje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pisemnie na 7 dni kalendarzowych przed rozpoczęciem działań kontrolnych. W treści pisma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wskazuje podstawowy zakres i formę kontroli.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działań kontrolnych polegających na sprawdzeniu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wezwać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dostarczenia wskazanej dokumentacji do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. Po otrzymaniu wezwania Grantobiorca ma 7 dni kalendarzowych na dostarczenie wskazanych dokumentów lub złożenie wyjaśnień.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uchybień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na piśmie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 ich usunięcia w wyznaczonym terminie. W przypadku nieusunięcia uchybień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przysługuje prawo rozwiązania umowy ze skutkiem natychmiastowym. O usunięciu uchybień Grantobiorca informuje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na p</w:t>
      </w:r>
      <w:r>
        <w:rPr>
          <w:rFonts w:ascii="Times New Roman" w:hAnsi="Times New Roman"/>
        </w:rPr>
        <w:t xml:space="preserve">iśmie </w:t>
      </w:r>
      <w:r w:rsidRPr="00856704">
        <w:rPr>
          <w:rFonts w:ascii="Times New Roman" w:hAnsi="Times New Roman"/>
        </w:rPr>
        <w:t>w terminie 3 dni od daty ich usunięcia.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Nieudostępnienie wszystkich wymaganych dokumentów lub odmowa udzielenia informacji są traktowane jak utrudnianie przeprowadzenia kontroli.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utrudniania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kontroli,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co stanowi podstawę do rozwiązania niniejszej umowy.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>, może przeprowadzić kontrolę doraźną</w:t>
      </w:r>
      <w:r w:rsidRPr="009575A4">
        <w:rPr>
          <w:rFonts w:ascii="Times New Roman" w:hAnsi="Times New Roman"/>
        </w:rPr>
        <w:t xml:space="preserve">. </w:t>
      </w:r>
    </w:p>
    <w:p w:rsidR="00402B80" w:rsidRPr="001F1557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>Grantobiorca jest zobowiązany do przechowywania w sposób gwarantujący należyte bezpieczeństwo informacji, wszelkich danych i dokumentów związanych z realizacją Umowy przez okres trwałości projektu.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7 Warunki wypłaty grantu</w:t>
      </w:r>
    </w:p>
    <w:p w:rsidR="00402B80" w:rsidRPr="006659DB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Wypłata kwoty Grantu odbywa się przelewem na rachunek bankowy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wskazany we wniosku o </w:t>
      </w:r>
      <w:r w:rsidRPr="006659DB">
        <w:rPr>
          <w:rFonts w:ascii="Times New Roman" w:hAnsi="Times New Roman"/>
        </w:rPr>
        <w:t>płatność w terminie 30 dni od otrzymania refundacji przez Miasto Suwałki ze strony IZ RPOWP z zastrzeżeniem ust. 2-5.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Warunkiem wypłaty Grantu jest dostarczenie przez </w:t>
      </w:r>
      <w:proofErr w:type="spellStart"/>
      <w:r w:rsidRPr="006659DB">
        <w:rPr>
          <w:rFonts w:ascii="Times New Roman" w:hAnsi="Times New Roman"/>
        </w:rPr>
        <w:t>Grantobiorcę</w:t>
      </w:r>
      <w:proofErr w:type="spellEnd"/>
      <w:r w:rsidRPr="006659DB">
        <w:rPr>
          <w:rFonts w:ascii="Times New Roman" w:hAnsi="Times New Roman"/>
        </w:rPr>
        <w:t xml:space="preserve"> wraz z wnioskiem </w:t>
      </w:r>
      <w:r w:rsidRPr="006659DB">
        <w:rPr>
          <w:rFonts w:ascii="Times New Roman" w:hAnsi="Times New Roman"/>
        </w:rPr>
        <w:br/>
        <w:t>o płatność</w:t>
      </w:r>
      <w:r w:rsidRPr="00856704">
        <w:rPr>
          <w:rFonts w:ascii="Times New Roman" w:hAnsi="Times New Roman"/>
        </w:rPr>
        <w:t>: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poprawnie wystawionej i </w:t>
      </w:r>
      <w:r w:rsidRPr="001F1557">
        <w:rPr>
          <w:rFonts w:ascii="Times New Roman" w:hAnsi="Times New Roman"/>
        </w:rPr>
        <w:t>zapłaconej (potwierdzenie zapłaty)</w:t>
      </w:r>
      <w:r w:rsidRPr="00856704">
        <w:rPr>
          <w:rFonts w:ascii="Times New Roman" w:hAnsi="Times New Roman"/>
        </w:rPr>
        <w:t xml:space="preserve"> faktury VAT wystawionej przez Wykonawcę. Faktura VAT dołączona do Wniosku o wypłatę Grantu może obejmować jedynie koszty kwalifikowane zgodnie z katalogiem kosztów kwalifikowanych i niekwalifikowanych wykazanym w punkcie 11.3 Regulaminu konkursu,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>
        <w:rPr>
          <w:rFonts w:ascii="Times New Roman" w:hAnsi="Times New Roman"/>
        </w:rPr>
        <w:t>kopia</w:t>
      </w:r>
      <w:r w:rsidRPr="00856704">
        <w:rPr>
          <w:rFonts w:ascii="Times New Roman" w:hAnsi="Times New Roman"/>
        </w:rPr>
        <w:t xml:space="preserve"> protokołu odbioru instalacji, podpisanego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>, Ins</w:t>
      </w:r>
      <w:r>
        <w:rPr>
          <w:rFonts w:ascii="Times New Roman" w:hAnsi="Times New Roman"/>
        </w:rPr>
        <w:t xml:space="preserve">pektora nadzoru inwestorskiego </w:t>
      </w:r>
      <w:r w:rsidRPr="00856704">
        <w:rPr>
          <w:rFonts w:ascii="Times New Roman" w:hAnsi="Times New Roman"/>
        </w:rPr>
        <w:t xml:space="preserve">oraz Wykonawcę.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umowy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 wykonawcą,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kosztorysu powykonawczego, </w:t>
      </w:r>
    </w:p>
    <w:p w:rsidR="00402B80" w:rsidRPr="006659DB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podpisanego i wypełnionego wniosku o zgłoszenie przyłączenia mikroinstalacji </w:t>
      </w:r>
      <w:r w:rsidRPr="006659DB">
        <w:rPr>
          <w:rFonts w:ascii="Times New Roman" w:hAnsi="Times New Roman"/>
        </w:rPr>
        <w:t>do Operatora Systemu Dystrybucyjnego</w:t>
      </w:r>
    </w:p>
    <w:p w:rsidR="00402B80" w:rsidRPr="006659DB" w:rsidRDefault="00402B80" w:rsidP="00402B80">
      <w:pPr>
        <w:pStyle w:val="Akapitzlist"/>
        <w:numPr>
          <w:ilvl w:val="0"/>
          <w:numId w:val="28"/>
        </w:numPr>
        <w:spacing w:after="0" w:line="240" w:lineRule="auto"/>
        <w:ind w:left="426" w:firstLine="6"/>
        <w:rPr>
          <w:rFonts w:ascii="Times New Roman" w:hAnsi="Times New Roman"/>
        </w:rPr>
      </w:pPr>
      <w:r w:rsidRPr="006659DB">
        <w:rPr>
          <w:rFonts w:ascii="Times New Roman" w:hAnsi="Times New Roman"/>
        </w:rPr>
        <w:t>o</w:t>
      </w:r>
      <w:r w:rsidRPr="006659DB">
        <w:rPr>
          <w:rFonts w:ascii="Times New Roman" w:hAnsi="Times New Roman"/>
          <w:spacing w:val="-9"/>
          <w:szCs w:val="24"/>
        </w:rPr>
        <w:t xml:space="preserve">ryginały oświadczeń podpisanych przez </w:t>
      </w:r>
      <w:proofErr w:type="spellStart"/>
      <w:r w:rsidRPr="006659DB">
        <w:rPr>
          <w:rFonts w:ascii="Times New Roman" w:hAnsi="Times New Roman"/>
          <w:spacing w:val="-9"/>
          <w:szCs w:val="24"/>
        </w:rPr>
        <w:t>Grantobiorcę</w:t>
      </w:r>
      <w:proofErr w:type="spellEnd"/>
      <w:r w:rsidRPr="006659DB">
        <w:rPr>
          <w:rFonts w:ascii="Times New Roman" w:hAnsi="Times New Roman"/>
          <w:spacing w:val="-9"/>
          <w:szCs w:val="24"/>
        </w:rPr>
        <w:t xml:space="preserve"> w zakresie:</w:t>
      </w:r>
    </w:p>
    <w:p w:rsidR="00402B80" w:rsidRPr="006659DB" w:rsidRDefault="00402B80" w:rsidP="00402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6"/>
        <w:rPr>
          <w:rFonts w:ascii="Times New Roman" w:hAnsi="Times New Roman"/>
          <w:szCs w:val="24"/>
        </w:rPr>
      </w:pPr>
      <w:r w:rsidRPr="006659DB">
        <w:rPr>
          <w:rFonts w:ascii="Times New Roman" w:hAnsi="Times New Roman"/>
          <w:spacing w:val="-9"/>
          <w:szCs w:val="24"/>
        </w:rPr>
        <w:t xml:space="preserve">- poniesienia  wydatków  w  sposób oszczędny, tzn. niezawyżony w stosunku do  średnich cen i </w:t>
      </w:r>
      <w:r w:rsidRPr="006659DB">
        <w:rPr>
          <w:rFonts w:ascii="Times New Roman" w:hAnsi="Times New Roman"/>
          <w:spacing w:val="-8"/>
          <w:szCs w:val="24"/>
        </w:rPr>
        <w:t>stawek rynkowych i spełniający wymogi uzyskiwania najlepszych efektów z danych nakładów,</w:t>
      </w:r>
    </w:p>
    <w:p w:rsidR="00402B80" w:rsidRPr="006659DB" w:rsidRDefault="00402B80" w:rsidP="00402B80">
      <w:pPr>
        <w:spacing w:after="0" w:line="240" w:lineRule="auto"/>
        <w:ind w:left="426" w:firstLine="6"/>
        <w:rPr>
          <w:rFonts w:ascii="Times New Roman" w:hAnsi="Times New Roman"/>
        </w:rPr>
      </w:pPr>
      <w:r w:rsidRPr="006659DB">
        <w:rPr>
          <w:rFonts w:ascii="Times New Roman" w:hAnsi="Times New Roman"/>
          <w:spacing w:val="-7"/>
          <w:szCs w:val="24"/>
        </w:rPr>
        <w:t>- braku wystąpienia podwójnego dofinansowania wydatków</w:t>
      </w:r>
      <w:r w:rsidRPr="006659DB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stwierdzenie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kompletności </w:t>
      </w:r>
      <w:r w:rsidRPr="00856704">
        <w:rPr>
          <w:rFonts w:ascii="Times New Roman" w:hAnsi="Times New Roman"/>
        </w:rPr>
        <w:br/>
        <w:t xml:space="preserve">i poprawności złożonej dokumentacji. W przypadku stwierdzenia uchybień w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poprawy lub uzupełnienia dokumentacji w wyznaczonym terminie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.   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nieprawidłowości w złożonej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wszcząć kontrolę w zakresie i na zasadach określonych w § 6.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brak toczącej się w stosunku do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kontroli określonej </w:t>
      </w:r>
      <w:r>
        <w:rPr>
          <w:rFonts w:ascii="Times New Roman" w:hAnsi="Times New Roman"/>
        </w:rPr>
        <w:br/>
      </w:r>
      <w:r w:rsidRPr="00856704">
        <w:rPr>
          <w:rFonts w:ascii="Times New Roman" w:hAnsi="Times New Roman"/>
        </w:rPr>
        <w:t xml:space="preserve">w § 6. 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toczącego się postępowania kontrolnego lub uzupełniania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dokumentacji data wypłaty Grantu określona w ust. 1 biegnie od daty stwierdzenia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poprawności i kompletności wniosku o wypłatę Grantu lub daty pozytywnego zakończenia kontroli.  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8 Tryb i warunki rozwiązania Umowy</w:t>
      </w:r>
    </w:p>
    <w:p w:rsidR="00402B80" w:rsidRPr="00856704" w:rsidRDefault="00402B80" w:rsidP="00402B80">
      <w:pPr>
        <w:numPr>
          <w:ilvl w:val="0"/>
          <w:numId w:val="41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402B80" w:rsidRPr="00856704" w:rsidRDefault="00402B80" w:rsidP="00402B80">
      <w:pPr>
        <w:numPr>
          <w:ilvl w:val="0"/>
          <w:numId w:val="41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wypowiedzieć Umowę ze skutkiem natychmiastowym, w przypadku, gdy: 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Wyjdą na jaw fakty i okoliczności świadczące o tym, że Grantobiorca w momencie podpisania umowy o powierzenie Grantu nie spełniał wymogów Regulaminu wyboru </w:t>
      </w:r>
      <w:proofErr w:type="spellStart"/>
      <w:r w:rsidRPr="00856704">
        <w:rPr>
          <w:rFonts w:ascii="Times New Roman" w:hAnsi="Times New Roman"/>
        </w:rPr>
        <w:t>Grantobiorców</w:t>
      </w:r>
      <w:proofErr w:type="spellEnd"/>
      <w:r w:rsidRPr="00856704">
        <w:rPr>
          <w:rFonts w:ascii="Times New Roman" w:hAnsi="Times New Roman"/>
        </w:rPr>
        <w:t xml:space="preserve"> (lub dokumentu równoważnego).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w celu uzyskania Grantu przedstawił fałszywe lub niepełne oświadczenia lub dokumenty.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rozpoczął realizację przedsięwzięcia przed zawarciem Umowy.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nie zrealizował przedsięwzięcia w terminie wskazanym w § 3 ust 1. 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nie złożył wniosku o wypłatę Grantu w terminie wskazanym w § 3 ust 2.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dokonał realizacji przedsięwzięcia w sposób sprzeczny z warunkami Umowy.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>Grantobiorca zaprzestał realizacji przedsięwzięcia bądź realizuje go w sposób sprzeczny z postanowieniami niniejszej Umowy lub z naruszeniem prawa.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odmówił poddania się kontroli, utrudnia jej przeprowadzenie lub nie wykonuje zaleceń określonych w protokole pokontrolnym.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odmawia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podania informacji o ilości wyprodukowanej energii z instalacji.</w:t>
      </w:r>
    </w:p>
    <w:p w:rsidR="00402B80" w:rsidRPr="00856704" w:rsidRDefault="00402B80" w:rsidP="00402B80">
      <w:pPr>
        <w:numPr>
          <w:ilvl w:val="0"/>
          <w:numId w:val="41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rozwiązania Umowy w trybach, o których mowa w ust. 1-2,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nie przysługuje odszkodowanie.</w:t>
      </w:r>
    </w:p>
    <w:p w:rsidR="00402B80" w:rsidRPr="001F1557" w:rsidRDefault="00402B80" w:rsidP="00402B80">
      <w:pPr>
        <w:numPr>
          <w:ilvl w:val="0"/>
          <w:numId w:val="41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przypadku rozwiązania Umowy w trybach, o których mowa w ust 1-2, Grantobiorca zwraca otrzymany Grant.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9 Zwrot grantu</w:t>
      </w:r>
    </w:p>
    <w:p w:rsidR="00402B80" w:rsidRPr="00856704" w:rsidRDefault="00402B80" w:rsidP="00402B80">
      <w:pPr>
        <w:numPr>
          <w:ilvl w:val="0"/>
          <w:numId w:val="46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niewywiązywania się z realizacji Umowy Grantobiorca zobowiązuje się do zwrotu Grantu </w:t>
      </w:r>
      <w:r w:rsidRPr="00856704">
        <w:rPr>
          <w:rFonts w:ascii="Times New Roman" w:hAnsi="Times New Roman"/>
          <w:highlight w:val="white"/>
        </w:rPr>
        <w:t xml:space="preserve">na rachunek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w terminie 21 dni od dnia doręczenia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 xml:space="preserve"> zawiadomienia zawierającego wykaz kosztów podlegających zwrotowi.</w:t>
      </w:r>
    </w:p>
    <w:p w:rsidR="00402B80" w:rsidRPr="00856704" w:rsidRDefault="00402B80" w:rsidP="00402B80">
      <w:pPr>
        <w:numPr>
          <w:ilvl w:val="0"/>
          <w:numId w:val="46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Procedurę zwrotu Grantu określa Ustawa z dnia 27 sierpnia 2009 r.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856704">
        <w:rPr>
          <w:rFonts w:ascii="Times New Roman" w:hAnsi="Times New Roman"/>
        </w:rPr>
        <w:t xml:space="preserve">Dz.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10 Postanowienia końcowe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Umowa zostaje zawarta na okres realizacji Projektu a czas jej obowiązywania ustala się do zakończenia okresu trwałości Projektu.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W sprawach spornych bądź nieuregulowanych niniejszą umową zastosowanie mają przepisy Kodeksu Cywilnego.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Wszelkie zmiany i uzupełnienia treści umowy mogą być dokonywane wyłącznie w formie aneksu sporządzonego na piśmie, pod rygorem nieważności.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strony nie dojdą do porozumienia, spory będą poddane rozstrzygnięciu przez sąd powszechny, właściwy dla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9575A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</w:t>
      </w:r>
      <w:r w:rsidRPr="00856704">
        <w:rPr>
          <w:rFonts w:ascii="Times New Roman" w:hAnsi="Times New Roman"/>
          <w:highlight w:val="white"/>
        </w:rPr>
        <w:t xml:space="preserve">mowę sporządzono w 2 jednobrzmiących egzemplarzach: 1 dla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i 1 dla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>.</w:t>
      </w:r>
    </w:p>
    <w:p w:rsidR="00402B80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02B80" w:rsidRPr="00856704" w:rsidRDefault="00402B80" w:rsidP="00402B8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>…………………………………………..                             ………………………………………….</w:t>
      </w:r>
    </w:p>
    <w:p w:rsidR="00402B80" w:rsidRPr="00856704" w:rsidRDefault="00402B80" w:rsidP="00402B8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56704">
        <w:rPr>
          <w:rFonts w:ascii="Times New Roman" w:hAnsi="Times New Roman"/>
        </w:rPr>
        <w:t xml:space="preserve"> Data i podpis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856704">
        <w:rPr>
          <w:rFonts w:ascii="Times New Roman" w:hAnsi="Times New Roman"/>
        </w:rPr>
        <w:t xml:space="preserve"> Data i podpis osoby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upoważnionej do reprezentowania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</w:p>
    <w:p w:rsidR="00402B80" w:rsidRPr="00856704" w:rsidRDefault="00402B80" w:rsidP="00402B8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02B80" w:rsidRPr="007E2E07" w:rsidRDefault="00402B80" w:rsidP="00402B80"/>
    <w:p w:rsidR="00402B80" w:rsidRPr="001F1557" w:rsidRDefault="00402B80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Cambria" w:eastAsia="Times New Roman" w:hAnsi="Cambria" w:cs="Times New Roman"/>
          <w:color w:val="365F91"/>
        </w:rPr>
      </w:pPr>
    </w:p>
    <w:sectPr w:rsidR="00402B80" w:rsidRPr="001F1557" w:rsidSect="007E2E07">
      <w:headerReference w:type="default" r:id="rId13"/>
      <w:footerReference w:type="default" r:id="rId14"/>
      <w:pgSz w:w="11906" w:h="16838"/>
      <w:pgMar w:top="851" w:right="1133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4B" w:rsidRDefault="006D394B" w:rsidP="008B0C20">
      <w:pPr>
        <w:spacing w:after="0" w:line="240" w:lineRule="auto"/>
      </w:pPr>
      <w:r>
        <w:separator/>
      </w:r>
    </w:p>
  </w:endnote>
  <w:endnote w:type="continuationSeparator" w:id="0">
    <w:p w:rsidR="006D394B" w:rsidRDefault="006D394B" w:rsidP="008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922"/>
      <w:docPartObj>
        <w:docPartGallery w:val="Page Numbers (Bottom of Page)"/>
        <w:docPartUnique/>
      </w:docPartObj>
    </w:sdtPr>
    <w:sdtContent>
      <w:p w:rsidR="00B2444D" w:rsidRDefault="00740544">
        <w:pPr>
          <w:pStyle w:val="Stopka"/>
          <w:jc w:val="center"/>
        </w:pPr>
        <w:fldSimple w:instr=" PAGE   \* MERGEFORMAT ">
          <w:r w:rsidR="000B288E">
            <w:rPr>
              <w:noProof/>
            </w:rPr>
            <w:t>9</w:t>
          </w:r>
        </w:fldSimple>
      </w:p>
    </w:sdtContent>
  </w:sdt>
  <w:p w:rsidR="00B2444D" w:rsidRDefault="00B244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D14AF3" w:rsidRDefault="00B2444D" w:rsidP="007E2E07">
    <w:pPr>
      <w:pStyle w:val="Stopka"/>
    </w:pPr>
  </w:p>
  <w:p w:rsidR="00B2444D" w:rsidRPr="00BE4B97" w:rsidRDefault="00B2444D" w:rsidP="007E2E0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4B" w:rsidRDefault="006D394B" w:rsidP="008B0C20">
      <w:pPr>
        <w:spacing w:after="0" w:line="240" w:lineRule="auto"/>
      </w:pPr>
      <w:r>
        <w:separator/>
      </w:r>
    </w:p>
  </w:footnote>
  <w:footnote w:type="continuationSeparator" w:id="0">
    <w:p w:rsidR="006D394B" w:rsidRDefault="006D394B" w:rsidP="008B0C20">
      <w:pPr>
        <w:spacing w:after="0" w:line="240" w:lineRule="auto"/>
      </w:pPr>
      <w:r>
        <w:continuationSeparator/>
      </w:r>
    </w:p>
  </w:footnote>
  <w:footnote w:id="1">
    <w:p w:rsidR="00B2444D" w:rsidRDefault="00B2444D" w:rsidP="0068648A">
      <w:pPr>
        <w:pStyle w:val="Tekstprzypisudolnego"/>
      </w:pPr>
      <w:r>
        <w:rPr>
          <w:rStyle w:val="Odwoanieprzypisudolnego"/>
        </w:rPr>
        <w:footnoteRef/>
      </w:r>
      <w:r>
        <w:t xml:space="preserve"> Wszyscy współwłaściciele muszą podpisać zgodę na udział w projekcie</w:t>
      </w:r>
    </w:p>
  </w:footnote>
  <w:footnote w:id="2">
    <w:p w:rsidR="00B2444D" w:rsidRDefault="00B2444D">
      <w:pPr>
        <w:pStyle w:val="Tekstprzypisudolnego"/>
      </w:pPr>
      <w:r>
        <w:rPr>
          <w:rStyle w:val="Odwoanieprzypisudolnego"/>
        </w:rPr>
        <w:footnoteRef/>
      </w:r>
      <w:r>
        <w:t xml:space="preserve"> Nie dotyczy kolektorów słonecznych </w:t>
      </w:r>
    </w:p>
  </w:footnote>
  <w:footnote w:id="3">
    <w:p w:rsidR="00B2444D" w:rsidRPr="00A370C6" w:rsidRDefault="00B2444D" w:rsidP="0000428B">
      <w:pPr>
        <w:pStyle w:val="Tekstprzypisudolnego"/>
        <w:rPr>
          <w:rFonts w:ascii="Times New Roman" w:hAnsi="Times New Roman"/>
          <w:i/>
        </w:rPr>
      </w:pPr>
      <w:r w:rsidRPr="00A370C6">
        <w:rPr>
          <w:rStyle w:val="Odwoanieprzypisudolnego"/>
          <w:rFonts w:ascii="Times New Roman" w:hAnsi="Times New Roman"/>
          <w:i/>
        </w:rPr>
        <w:footnoteRef/>
      </w:r>
      <w:r w:rsidRPr="00A370C6">
        <w:rPr>
          <w:rFonts w:ascii="Times New Roman" w:hAnsi="Times New Roman"/>
          <w:i/>
        </w:rPr>
        <w:t xml:space="preserve"> W przypadku współwłasności proszę podać dane wszystkich współwłaścicieli</w:t>
      </w:r>
    </w:p>
    <w:p w:rsidR="00B2444D" w:rsidRPr="00A370C6" w:rsidRDefault="00B2444D" w:rsidP="0000428B">
      <w:pPr>
        <w:pStyle w:val="Tekstprzypisudolnego"/>
        <w:rPr>
          <w:rFonts w:ascii="Times New Roman" w:hAnsi="Times New Roman"/>
        </w:rPr>
      </w:pPr>
      <w:r w:rsidRPr="00A370C6">
        <w:rPr>
          <w:rFonts w:ascii="Times New Roman" w:hAnsi="Times New Roman"/>
          <w:i/>
        </w:rPr>
        <w:t>*niepotrzebne skreślić</w:t>
      </w:r>
    </w:p>
  </w:footnote>
  <w:footnote w:id="4">
    <w:p w:rsidR="00B2444D" w:rsidRDefault="00B2444D">
      <w:pPr>
        <w:pStyle w:val="Tekstprzypisudolnego"/>
      </w:pPr>
      <w:r>
        <w:rPr>
          <w:rStyle w:val="Odwoanieprzypisudolnego"/>
        </w:rPr>
        <w:footnoteRef/>
      </w:r>
      <w:r>
        <w:t xml:space="preserve">Nie dotyczy kolektorów słonecznych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453C6B" w:rsidRDefault="00B2444D" w:rsidP="007E2E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FD0"/>
    <w:multiLevelType w:val="hybridMultilevel"/>
    <w:tmpl w:val="E7D6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468"/>
    <w:multiLevelType w:val="hybridMultilevel"/>
    <w:tmpl w:val="AA6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68C"/>
    <w:multiLevelType w:val="hybridMultilevel"/>
    <w:tmpl w:val="A6A4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A96A8F"/>
    <w:multiLevelType w:val="hybridMultilevel"/>
    <w:tmpl w:val="9F34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5096"/>
    <w:multiLevelType w:val="hybridMultilevel"/>
    <w:tmpl w:val="B2D05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16767"/>
    <w:multiLevelType w:val="hybridMultilevel"/>
    <w:tmpl w:val="3AC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CE2"/>
    <w:multiLevelType w:val="hybridMultilevel"/>
    <w:tmpl w:val="61EC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A45"/>
    <w:multiLevelType w:val="hybridMultilevel"/>
    <w:tmpl w:val="B4328BE0"/>
    <w:lvl w:ilvl="0" w:tplc="8724E0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083D"/>
    <w:multiLevelType w:val="hybridMultilevel"/>
    <w:tmpl w:val="9E3CE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32A80"/>
    <w:multiLevelType w:val="hybridMultilevel"/>
    <w:tmpl w:val="467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E09"/>
    <w:multiLevelType w:val="hybridMultilevel"/>
    <w:tmpl w:val="7D5A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6AB5"/>
    <w:multiLevelType w:val="hybridMultilevel"/>
    <w:tmpl w:val="86785064"/>
    <w:lvl w:ilvl="0" w:tplc="A53437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F8A"/>
    <w:multiLevelType w:val="hybridMultilevel"/>
    <w:tmpl w:val="384ABE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845611"/>
    <w:multiLevelType w:val="hybridMultilevel"/>
    <w:tmpl w:val="D43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0139"/>
    <w:multiLevelType w:val="hybridMultilevel"/>
    <w:tmpl w:val="514C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3D56"/>
    <w:multiLevelType w:val="hybridMultilevel"/>
    <w:tmpl w:val="A4F8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0D11"/>
    <w:multiLevelType w:val="hybridMultilevel"/>
    <w:tmpl w:val="00DC4E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DD35C0"/>
    <w:multiLevelType w:val="hybridMultilevel"/>
    <w:tmpl w:val="A964D2B4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62F48"/>
    <w:multiLevelType w:val="hybridMultilevel"/>
    <w:tmpl w:val="3876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31EAA"/>
    <w:multiLevelType w:val="hybridMultilevel"/>
    <w:tmpl w:val="90B6158C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E8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C5641"/>
    <w:multiLevelType w:val="singleLevel"/>
    <w:tmpl w:val="BFD038C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5F0470F9"/>
    <w:multiLevelType w:val="hybridMultilevel"/>
    <w:tmpl w:val="F0801BCA"/>
    <w:lvl w:ilvl="0" w:tplc="CA0C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D260C"/>
    <w:multiLevelType w:val="hybridMultilevel"/>
    <w:tmpl w:val="6412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F230D"/>
    <w:multiLevelType w:val="hybridMultilevel"/>
    <w:tmpl w:val="E730D124"/>
    <w:lvl w:ilvl="0" w:tplc="4FDA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350F9"/>
    <w:multiLevelType w:val="hybridMultilevel"/>
    <w:tmpl w:val="641AB9DC"/>
    <w:lvl w:ilvl="0" w:tplc="594874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79AF0E86"/>
    <w:multiLevelType w:val="hybridMultilevel"/>
    <w:tmpl w:val="9A7E6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7476F7"/>
    <w:multiLevelType w:val="hybridMultilevel"/>
    <w:tmpl w:val="69E2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34"/>
  </w:num>
  <w:num w:numId="5">
    <w:abstractNumId w:val="2"/>
  </w:num>
  <w:num w:numId="6">
    <w:abstractNumId w:val="41"/>
  </w:num>
  <w:num w:numId="7">
    <w:abstractNumId w:val="31"/>
  </w:num>
  <w:num w:numId="8">
    <w:abstractNumId w:val="6"/>
  </w:num>
  <w:num w:numId="9">
    <w:abstractNumId w:val="33"/>
  </w:num>
  <w:num w:numId="10">
    <w:abstractNumId w:val="12"/>
  </w:num>
  <w:num w:numId="11">
    <w:abstractNumId w:val="24"/>
  </w:num>
  <w:num w:numId="12">
    <w:abstractNumId w:val="43"/>
  </w:num>
  <w:num w:numId="13">
    <w:abstractNumId w:val="37"/>
  </w:num>
  <w:num w:numId="14">
    <w:abstractNumId w:val="35"/>
  </w:num>
  <w:num w:numId="15">
    <w:abstractNumId w:val="29"/>
  </w:num>
  <w:num w:numId="16">
    <w:abstractNumId w:val="46"/>
  </w:num>
  <w:num w:numId="17">
    <w:abstractNumId w:val="14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30"/>
  </w:num>
  <w:num w:numId="23">
    <w:abstractNumId w:val="39"/>
  </w:num>
  <w:num w:numId="24">
    <w:abstractNumId w:val="45"/>
  </w:num>
  <w:num w:numId="25">
    <w:abstractNumId w:val="3"/>
  </w:num>
  <w:num w:numId="26">
    <w:abstractNumId w:val="7"/>
  </w:num>
  <w:num w:numId="27">
    <w:abstractNumId w:val="8"/>
  </w:num>
  <w:num w:numId="28">
    <w:abstractNumId w:val="28"/>
  </w:num>
  <w:num w:numId="29">
    <w:abstractNumId w:val="44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26"/>
  </w:num>
  <w:num w:numId="35">
    <w:abstractNumId w:val="4"/>
  </w:num>
  <w:num w:numId="36">
    <w:abstractNumId w:val="4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23"/>
  </w:num>
  <w:num w:numId="41">
    <w:abstractNumId w:val="18"/>
  </w:num>
  <w:num w:numId="42">
    <w:abstractNumId w:val="20"/>
  </w:num>
  <w:num w:numId="43">
    <w:abstractNumId w:val="13"/>
  </w:num>
  <w:num w:numId="44">
    <w:abstractNumId w:val="21"/>
  </w:num>
  <w:num w:numId="45">
    <w:abstractNumId w:val="5"/>
  </w:num>
  <w:num w:numId="46">
    <w:abstractNumId w:val="25"/>
  </w:num>
  <w:num w:numId="4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F9"/>
    <w:rsid w:val="0000428B"/>
    <w:rsid w:val="00014F59"/>
    <w:rsid w:val="00032FD8"/>
    <w:rsid w:val="00036EC9"/>
    <w:rsid w:val="00055EC5"/>
    <w:rsid w:val="000572D4"/>
    <w:rsid w:val="0008767F"/>
    <w:rsid w:val="00090B58"/>
    <w:rsid w:val="000A58E5"/>
    <w:rsid w:val="000B19F2"/>
    <w:rsid w:val="000B2702"/>
    <w:rsid w:val="000B288E"/>
    <w:rsid w:val="000B4937"/>
    <w:rsid w:val="000C0E67"/>
    <w:rsid w:val="000C3E80"/>
    <w:rsid w:val="000D195D"/>
    <w:rsid w:val="000E1437"/>
    <w:rsid w:val="000E1C23"/>
    <w:rsid w:val="000E2162"/>
    <w:rsid w:val="000E4FDE"/>
    <w:rsid w:val="001030C9"/>
    <w:rsid w:val="00112DEE"/>
    <w:rsid w:val="001220F8"/>
    <w:rsid w:val="001319CD"/>
    <w:rsid w:val="00137716"/>
    <w:rsid w:val="001440A1"/>
    <w:rsid w:val="00154958"/>
    <w:rsid w:val="0016133C"/>
    <w:rsid w:val="001763F6"/>
    <w:rsid w:val="0018265B"/>
    <w:rsid w:val="001913AB"/>
    <w:rsid w:val="001945F7"/>
    <w:rsid w:val="001954AD"/>
    <w:rsid w:val="001A3051"/>
    <w:rsid w:val="001A3EC6"/>
    <w:rsid w:val="001B4AC6"/>
    <w:rsid w:val="001C2820"/>
    <w:rsid w:val="001D2790"/>
    <w:rsid w:val="001F1557"/>
    <w:rsid w:val="001F5741"/>
    <w:rsid w:val="0020370B"/>
    <w:rsid w:val="00203C99"/>
    <w:rsid w:val="002063A0"/>
    <w:rsid w:val="00221A2A"/>
    <w:rsid w:val="00231485"/>
    <w:rsid w:val="00244BF0"/>
    <w:rsid w:val="00253BED"/>
    <w:rsid w:val="00253F9D"/>
    <w:rsid w:val="00261323"/>
    <w:rsid w:val="00266E91"/>
    <w:rsid w:val="002777A5"/>
    <w:rsid w:val="00282687"/>
    <w:rsid w:val="00293D6F"/>
    <w:rsid w:val="00295F2E"/>
    <w:rsid w:val="002A4872"/>
    <w:rsid w:val="002A50FB"/>
    <w:rsid w:val="002A7D54"/>
    <w:rsid w:val="002A7EDE"/>
    <w:rsid w:val="002D19FC"/>
    <w:rsid w:val="002E3919"/>
    <w:rsid w:val="003074E3"/>
    <w:rsid w:val="00331E4A"/>
    <w:rsid w:val="00337DDD"/>
    <w:rsid w:val="003452CD"/>
    <w:rsid w:val="003508A9"/>
    <w:rsid w:val="00356793"/>
    <w:rsid w:val="003626D8"/>
    <w:rsid w:val="003714D9"/>
    <w:rsid w:val="0037660C"/>
    <w:rsid w:val="00384C79"/>
    <w:rsid w:val="003A6C1E"/>
    <w:rsid w:val="003B070E"/>
    <w:rsid w:val="003C148D"/>
    <w:rsid w:val="003C37B3"/>
    <w:rsid w:val="003C6689"/>
    <w:rsid w:val="003F0E56"/>
    <w:rsid w:val="003F31CE"/>
    <w:rsid w:val="003F4829"/>
    <w:rsid w:val="003F7010"/>
    <w:rsid w:val="00402B80"/>
    <w:rsid w:val="00404EA5"/>
    <w:rsid w:val="004073A0"/>
    <w:rsid w:val="00414F02"/>
    <w:rsid w:val="00420A71"/>
    <w:rsid w:val="004248D2"/>
    <w:rsid w:val="00427884"/>
    <w:rsid w:val="00444054"/>
    <w:rsid w:val="004446D4"/>
    <w:rsid w:val="00450AF4"/>
    <w:rsid w:val="0045329E"/>
    <w:rsid w:val="004553E4"/>
    <w:rsid w:val="00463345"/>
    <w:rsid w:val="00464128"/>
    <w:rsid w:val="004754D3"/>
    <w:rsid w:val="00494D99"/>
    <w:rsid w:val="004A356D"/>
    <w:rsid w:val="004C46FE"/>
    <w:rsid w:val="004C50F4"/>
    <w:rsid w:val="004D0286"/>
    <w:rsid w:val="004E476C"/>
    <w:rsid w:val="004E4815"/>
    <w:rsid w:val="004F2E61"/>
    <w:rsid w:val="005048C2"/>
    <w:rsid w:val="0050540E"/>
    <w:rsid w:val="00510E13"/>
    <w:rsid w:val="00537624"/>
    <w:rsid w:val="00546CD5"/>
    <w:rsid w:val="00550A48"/>
    <w:rsid w:val="00573AF9"/>
    <w:rsid w:val="00576D84"/>
    <w:rsid w:val="00582D56"/>
    <w:rsid w:val="00587433"/>
    <w:rsid w:val="005A0799"/>
    <w:rsid w:val="005B3C35"/>
    <w:rsid w:val="005C18A3"/>
    <w:rsid w:val="005C4E16"/>
    <w:rsid w:val="005F399E"/>
    <w:rsid w:val="006126D2"/>
    <w:rsid w:val="0061430C"/>
    <w:rsid w:val="00620E35"/>
    <w:rsid w:val="006246A3"/>
    <w:rsid w:val="00636027"/>
    <w:rsid w:val="00642694"/>
    <w:rsid w:val="006467BE"/>
    <w:rsid w:val="00662BC8"/>
    <w:rsid w:val="00677D63"/>
    <w:rsid w:val="0068648A"/>
    <w:rsid w:val="00692FBD"/>
    <w:rsid w:val="00693C31"/>
    <w:rsid w:val="006975CC"/>
    <w:rsid w:val="006C792D"/>
    <w:rsid w:val="006D394B"/>
    <w:rsid w:val="006E505B"/>
    <w:rsid w:val="006F7B82"/>
    <w:rsid w:val="006F7BA3"/>
    <w:rsid w:val="00714912"/>
    <w:rsid w:val="00725D5B"/>
    <w:rsid w:val="0072613E"/>
    <w:rsid w:val="00740544"/>
    <w:rsid w:val="00753211"/>
    <w:rsid w:val="007572B2"/>
    <w:rsid w:val="007619B2"/>
    <w:rsid w:val="0076498B"/>
    <w:rsid w:val="00772140"/>
    <w:rsid w:val="00772888"/>
    <w:rsid w:val="00777615"/>
    <w:rsid w:val="00783A43"/>
    <w:rsid w:val="00784982"/>
    <w:rsid w:val="007C1505"/>
    <w:rsid w:val="007D1658"/>
    <w:rsid w:val="007E09A6"/>
    <w:rsid w:val="007E2E07"/>
    <w:rsid w:val="007E5D1D"/>
    <w:rsid w:val="00802E82"/>
    <w:rsid w:val="00811130"/>
    <w:rsid w:val="00811EAF"/>
    <w:rsid w:val="00821C12"/>
    <w:rsid w:val="00826A6E"/>
    <w:rsid w:val="00827088"/>
    <w:rsid w:val="00844111"/>
    <w:rsid w:val="00846CCE"/>
    <w:rsid w:val="00847CB4"/>
    <w:rsid w:val="00864D19"/>
    <w:rsid w:val="00890E18"/>
    <w:rsid w:val="00891898"/>
    <w:rsid w:val="008B0C20"/>
    <w:rsid w:val="008B116C"/>
    <w:rsid w:val="008B6F40"/>
    <w:rsid w:val="008D0808"/>
    <w:rsid w:val="008E4013"/>
    <w:rsid w:val="00921013"/>
    <w:rsid w:val="009246BB"/>
    <w:rsid w:val="009306B9"/>
    <w:rsid w:val="0093075D"/>
    <w:rsid w:val="00945CD0"/>
    <w:rsid w:val="00954A06"/>
    <w:rsid w:val="00960A25"/>
    <w:rsid w:val="009809C5"/>
    <w:rsid w:val="00994681"/>
    <w:rsid w:val="009948A6"/>
    <w:rsid w:val="009A3147"/>
    <w:rsid w:val="009B68EA"/>
    <w:rsid w:val="009C2AAD"/>
    <w:rsid w:val="009D557A"/>
    <w:rsid w:val="009E06F9"/>
    <w:rsid w:val="00A1242D"/>
    <w:rsid w:val="00A23396"/>
    <w:rsid w:val="00A252CC"/>
    <w:rsid w:val="00A31E15"/>
    <w:rsid w:val="00A369EE"/>
    <w:rsid w:val="00A37F8B"/>
    <w:rsid w:val="00A576B2"/>
    <w:rsid w:val="00A60F8C"/>
    <w:rsid w:val="00A65518"/>
    <w:rsid w:val="00A704EF"/>
    <w:rsid w:val="00A714D2"/>
    <w:rsid w:val="00A72921"/>
    <w:rsid w:val="00A74BCA"/>
    <w:rsid w:val="00AB14D9"/>
    <w:rsid w:val="00AB77EE"/>
    <w:rsid w:val="00AD12F9"/>
    <w:rsid w:val="00AE301B"/>
    <w:rsid w:val="00B05F75"/>
    <w:rsid w:val="00B17E45"/>
    <w:rsid w:val="00B2444D"/>
    <w:rsid w:val="00B30005"/>
    <w:rsid w:val="00B36E98"/>
    <w:rsid w:val="00B522D0"/>
    <w:rsid w:val="00B52C62"/>
    <w:rsid w:val="00B6134E"/>
    <w:rsid w:val="00B95062"/>
    <w:rsid w:val="00BA0300"/>
    <w:rsid w:val="00BA15F1"/>
    <w:rsid w:val="00BB0C05"/>
    <w:rsid w:val="00BB106E"/>
    <w:rsid w:val="00BB1698"/>
    <w:rsid w:val="00BB7909"/>
    <w:rsid w:val="00BC2580"/>
    <w:rsid w:val="00BD08BF"/>
    <w:rsid w:val="00BF14C0"/>
    <w:rsid w:val="00C01672"/>
    <w:rsid w:val="00C01E13"/>
    <w:rsid w:val="00C2079E"/>
    <w:rsid w:val="00C33037"/>
    <w:rsid w:val="00C42515"/>
    <w:rsid w:val="00C42C47"/>
    <w:rsid w:val="00C42D7E"/>
    <w:rsid w:val="00C53E6B"/>
    <w:rsid w:val="00C75743"/>
    <w:rsid w:val="00C82126"/>
    <w:rsid w:val="00C87FC0"/>
    <w:rsid w:val="00CA3792"/>
    <w:rsid w:val="00CB57FA"/>
    <w:rsid w:val="00CC0CC2"/>
    <w:rsid w:val="00CC23D7"/>
    <w:rsid w:val="00CD69EF"/>
    <w:rsid w:val="00CE71CC"/>
    <w:rsid w:val="00D0389A"/>
    <w:rsid w:val="00D05FA3"/>
    <w:rsid w:val="00D2557E"/>
    <w:rsid w:val="00D4126C"/>
    <w:rsid w:val="00D435D9"/>
    <w:rsid w:val="00D46126"/>
    <w:rsid w:val="00D476DA"/>
    <w:rsid w:val="00D6547B"/>
    <w:rsid w:val="00D71406"/>
    <w:rsid w:val="00D72074"/>
    <w:rsid w:val="00D809D6"/>
    <w:rsid w:val="00D971C3"/>
    <w:rsid w:val="00DA0558"/>
    <w:rsid w:val="00DA1F03"/>
    <w:rsid w:val="00DC0918"/>
    <w:rsid w:val="00DD5B43"/>
    <w:rsid w:val="00DF5F92"/>
    <w:rsid w:val="00DF75D3"/>
    <w:rsid w:val="00E05806"/>
    <w:rsid w:val="00E05A21"/>
    <w:rsid w:val="00E42B87"/>
    <w:rsid w:val="00E5008D"/>
    <w:rsid w:val="00E51C24"/>
    <w:rsid w:val="00E63629"/>
    <w:rsid w:val="00E77B00"/>
    <w:rsid w:val="00E804F2"/>
    <w:rsid w:val="00E84A65"/>
    <w:rsid w:val="00E90813"/>
    <w:rsid w:val="00EB1CF1"/>
    <w:rsid w:val="00EB557C"/>
    <w:rsid w:val="00EB637E"/>
    <w:rsid w:val="00ED3878"/>
    <w:rsid w:val="00EE1C48"/>
    <w:rsid w:val="00EE2496"/>
    <w:rsid w:val="00EE7D91"/>
    <w:rsid w:val="00F03DE9"/>
    <w:rsid w:val="00F139F9"/>
    <w:rsid w:val="00F474A9"/>
    <w:rsid w:val="00F475EA"/>
    <w:rsid w:val="00F562BF"/>
    <w:rsid w:val="00F578E0"/>
    <w:rsid w:val="00F6112A"/>
    <w:rsid w:val="00F770FD"/>
    <w:rsid w:val="00F811A3"/>
    <w:rsid w:val="00F86E89"/>
    <w:rsid w:val="00F91047"/>
    <w:rsid w:val="00FA2323"/>
    <w:rsid w:val="00FD5DFC"/>
    <w:rsid w:val="00FE0BDD"/>
    <w:rsid w:val="00FF24EA"/>
    <w:rsid w:val="00FF2613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C9"/>
  </w:style>
  <w:style w:type="paragraph" w:styleId="Nagwek1">
    <w:name w:val="heading 1"/>
    <w:basedOn w:val="Normalny"/>
    <w:next w:val="Normalny"/>
    <w:link w:val="Nagwek1Znak"/>
    <w:uiPriority w:val="9"/>
    <w:qFormat/>
    <w:rsid w:val="009E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6F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06F9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06F9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06F9"/>
    <w:pPr>
      <w:spacing w:after="100"/>
      <w:ind w:left="440"/>
    </w:pPr>
    <w:rPr>
      <w:rFonts w:eastAsiaTheme="minorEastAsi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CC23D7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3F0E5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F0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62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C20"/>
  </w:style>
  <w:style w:type="paragraph" w:styleId="Stopka">
    <w:name w:val="footer"/>
    <w:basedOn w:val="Normalny"/>
    <w:link w:val="Stopka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C20"/>
  </w:style>
  <w:style w:type="character" w:styleId="Odwoaniedokomentarza">
    <w:name w:val="annotation reference"/>
    <w:basedOn w:val="Domylnaczcionkaakapitu"/>
    <w:uiPriority w:val="99"/>
    <w:semiHidden/>
    <w:unhideWhenUsed/>
    <w:rsid w:val="00E51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C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F2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73AF9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7E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.suwalki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727A-A907-4C48-8929-89AAA0F4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28</Pages>
  <Words>9131</Words>
  <Characters>54787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bczekajlo</dc:creator>
  <cp:lastModifiedBy>bczekajlo</cp:lastModifiedBy>
  <cp:revision>38</cp:revision>
  <cp:lastPrinted>2021-10-15T07:43:00Z</cp:lastPrinted>
  <dcterms:created xsi:type="dcterms:W3CDTF">2019-12-09T07:10:00Z</dcterms:created>
  <dcterms:modified xsi:type="dcterms:W3CDTF">2021-10-28T09:12:00Z</dcterms:modified>
</cp:coreProperties>
</file>